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5F49" w:rsidRPr="00E36116" w:rsidRDefault="00445F49" w:rsidP="00445F49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36116">
        <w:rPr>
          <w:rFonts w:ascii="Times New Roman" w:hAnsi="Times New Roman"/>
          <w:b/>
          <w:bCs/>
          <w:sz w:val="24"/>
          <w:szCs w:val="24"/>
        </w:rPr>
        <w:t>ВСЕРОССИЙСКАЯ ОЛИМПИАДА ШКОЛЬНИКОВ ПО ИСТОРИИ</w:t>
      </w:r>
    </w:p>
    <w:p w:rsidR="00445F49" w:rsidRPr="00E36116" w:rsidRDefault="00445F49" w:rsidP="00445F49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36116">
        <w:rPr>
          <w:rFonts w:ascii="Times New Roman" w:hAnsi="Times New Roman"/>
          <w:b/>
          <w:bCs/>
          <w:sz w:val="24"/>
          <w:szCs w:val="24"/>
        </w:rPr>
        <w:t>1 (ШКОЛЬНЫЙ) ЭТАП</w:t>
      </w:r>
    </w:p>
    <w:p w:rsidR="00445F49" w:rsidRPr="00E36116" w:rsidRDefault="00063EC3" w:rsidP="00445F49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2023/2024</w:t>
      </w:r>
      <w:bookmarkStart w:id="0" w:name="_GoBack"/>
      <w:bookmarkEnd w:id="0"/>
      <w:r w:rsidR="00445F49" w:rsidRPr="00E36116">
        <w:rPr>
          <w:rFonts w:ascii="Times New Roman" w:hAnsi="Times New Roman"/>
          <w:b/>
          <w:bCs/>
          <w:sz w:val="24"/>
          <w:szCs w:val="24"/>
        </w:rPr>
        <w:t xml:space="preserve"> учебный год</w:t>
      </w:r>
    </w:p>
    <w:p w:rsidR="00445F49" w:rsidRDefault="00445F49" w:rsidP="00445F49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</w:t>
      </w:r>
      <w:r w:rsidRPr="00E36116">
        <w:rPr>
          <w:rFonts w:ascii="Times New Roman" w:hAnsi="Times New Roman"/>
          <w:b/>
          <w:bCs/>
          <w:sz w:val="24"/>
          <w:szCs w:val="24"/>
        </w:rPr>
        <w:t xml:space="preserve"> КЛАСС</w:t>
      </w:r>
    </w:p>
    <w:p w:rsidR="00445F49" w:rsidRPr="00E36116" w:rsidRDefault="00445F49" w:rsidP="00445F49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ответы</w:t>
      </w:r>
    </w:p>
    <w:p w:rsidR="00624819" w:rsidRDefault="009E53ED" w:rsidP="00624819">
      <w:pPr>
        <w:rPr>
          <w:rFonts w:ascii="Times New Roman" w:hAnsi="Times New Roman"/>
          <w:sz w:val="24"/>
          <w:szCs w:val="24"/>
        </w:rPr>
      </w:pPr>
      <w:r w:rsidRPr="00455CCD">
        <w:rPr>
          <w:rFonts w:ascii="Times New Roman" w:hAnsi="Times New Roman"/>
          <w:b/>
          <w:sz w:val="24"/>
          <w:szCs w:val="24"/>
        </w:rPr>
        <w:t>Задание 1.</w:t>
      </w:r>
      <w:r w:rsidRPr="00455CCD">
        <w:rPr>
          <w:rFonts w:ascii="Times New Roman" w:hAnsi="Times New Roman"/>
          <w:sz w:val="24"/>
          <w:szCs w:val="24"/>
        </w:rPr>
        <w:t xml:space="preserve"> По какому принципу образованы ряды?  Дайте </w:t>
      </w:r>
      <w:r w:rsidRPr="00455CCD">
        <w:rPr>
          <w:rFonts w:ascii="Times New Roman" w:hAnsi="Times New Roman"/>
          <w:sz w:val="24"/>
          <w:szCs w:val="24"/>
          <w:u w:val="single"/>
        </w:rPr>
        <w:t>краткий</w:t>
      </w:r>
      <w:r w:rsidRPr="00455CCD">
        <w:rPr>
          <w:rFonts w:ascii="Times New Roman" w:hAnsi="Times New Roman"/>
          <w:sz w:val="24"/>
          <w:szCs w:val="24"/>
        </w:rPr>
        <w:t xml:space="preserve"> ответ. </w:t>
      </w:r>
    </w:p>
    <w:p w:rsidR="00624819" w:rsidRPr="00624819" w:rsidRDefault="00624819" w:rsidP="009E53ED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</w:t>
      </w:r>
      <w:r w:rsidRPr="009E48AB">
        <w:rPr>
          <w:rFonts w:ascii="Times New Roman" w:hAnsi="Times New Roman"/>
          <w:b/>
          <w:sz w:val="24"/>
          <w:szCs w:val="24"/>
        </w:rPr>
        <w:t xml:space="preserve">Максимальный балл за задание </w:t>
      </w:r>
      <w:r>
        <w:rPr>
          <w:rFonts w:ascii="Times New Roman" w:hAnsi="Times New Roman"/>
          <w:b/>
          <w:sz w:val="24"/>
          <w:szCs w:val="24"/>
        </w:rPr>
        <w:t>– 15).</w:t>
      </w:r>
    </w:p>
    <w:p w:rsidR="009E53ED" w:rsidRPr="00BE34CB" w:rsidRDefault="009E53ED" w:rsidP="009E53ED">
      <w:pPr>
        <w:rPr>
          <w:rFonts w:ascii="Times New Roman" w:hAnsi="Times New Roman"/>
          <w:sz w:val="24"/>
          <w:szCs w:val="24"/>
        </w:rPr>
      </w:pPr>
      <w:r w:rsidRPr="00455CCD">
        <w:rPr>
          <w:rFonts w:ascii="Times New Roman" w:hAnsi="Times New Roman"/>
          <w:sz w:val="24"/>
          <w:szCs w:val="24"/>
        </w:rPr>
        <w:t xml:space="preserve"> </w:t>
      </w:r>
      <w:r w:rsidRPr="0023132F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1816-1818 гг., 1818-1821 гг., 1820 г., 1821-1825 гг., 1825 г. (</w:t>
      </w:r>
      <w:r w:rsidRPr="00B73A76">
        <w:rPr>
          <w:rFonts w:ascii="Times New Roman" w:hAnsi="Times New Roman"/>
          <w:i/>
          <w:sz w:val="24"/>
          <w:szCs w:val="24"/>
        </w:rPr>
        <w:t>Деятельность тайных обществ декабристов</w:t>
      </w:r>
      <w:r>
        <w:rPr>
          <w:rFonts w:ascii="Times New Roman" w:hAnsi="Times New Roman"/>
          <w:sz w:val="24"/>
          <w:szCs w:val="24"/>
        </w:rPr>
        <w:t>)</w:t>
      </w:r>
    </w:p>
    <w:p w:rsidR="009E53ED" w:rsidRPr="00455CCD" w:rsidRDefault="009E53ED" w:rsidP="009E53ED">
      <w:pPr>
        <w:rPr>
          <w:rFonts w:ascii="Times New Roman" w:hAnsi="Times New Roman"/>
          <w:sz w:val="24"/>
          <w:szCs w:val="24"/>
        </w:rPr>
      </w:pPr>
      <w:r w:rsidRPr="0023132F">
        <w:rPr>
          <w:rFonts w:ascii="Times New Roman" w:hAnsi="Times New Roman"/>
          <w:b/>
          <w:sz w:val="24"/>
          <w:szCs w:val="24"/>
        </w:rPr>
        <w:t>2.</w:t>
      </w:r>
      <w:r w:rsidRPr="00455CC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Фаворит, кондиции, </w:t>
      </w:r>
      <w:r w:rsidRPr="00FF36D5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бироновщина</w:t>
      </w:r>
      <w:r w:rsidRPr="00455CCD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, гвардия. (</w:t>
      </w:r>
      <w:r w:rsidRPr="00B73A76">
        <w:rPr>
          <w:rFonts w:ascii="Times New Roman" w:hAnsi="Times New Roman"/>
          <w:i/>
          <w:sz w:val="24"/>
          <w:szCs w:val="24"/>
        </w:rPr>
        <w:t>Эпоха дворцовых переворотов</w:t>
      </w:r>
      <w:r>
        <w:rPr>
          <w:rFonts w:ascii="Times New Roman" w:hAnsi="Times New Roman"/>
          <w:sz w:val="24"/>
          <w:szCs w:val="24"/>
        </w:rPr>
        <w:t>)</w:t>
      </w:r>
    </w:p>
    <w:p w:rsidR="009E53ED" w:rsidRPr="00455CCD" w:rsidRDefault="009E53ED" w:rsidP="009E53ED">
      <w:pPr>
        <w:rPr>
          <w:rFonts w:ascii="Times New Roman" w:hAnsi="Times New Roman"/>
          <w:sz w:val="24"/>
          <w:szCs w:val="24"/>
        </w:rPr>
      </w:pPr>
      <w:r w:rsidRPr="0023132F">
        <w:rPr>
          <w:rFonts w:ascii="Times New Roman" w:hAnsi="Times New Roman"/>
          <w:b/>
          <w:sz w:val="24"/>
          <w:szCs w:val="24"/>
        </w:rPr>
        <w:t>3.</w:t>
      </w:r>
      <w:r w:rsidRPr="00455CC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А. Е. Чарторыйский, Н.Н. Новосильцев, В.П. Кочубей,  П.А. Строганов. (</w:t>
      </w:r>
      <w:r w:rsidRPr="00B73A76">
        <w:rPr>
          <w:rFonts w:ascii="Times New Roman" w:hAnsi="Times New Roman"/>
          <w:i/>
          <w:sz w:val="24"/>
          <w:szCs w:val="24"/>
        </w:rPr>
        <w:t>Члены Негласного комитета</w:t>
      </w:r>
      <w:r>
        <w:rPr>
          <w:rFonts w:ascii="Times New Roman" w:hAnsi="Times New Roman"/>
          <w:sz w:val="24"/>
          <w:szCs w:val="24"/>
        </w:rPr>
        <w:t>)</w:t>
      </w:r>
    </w:p>
    <w:p w:rsidR="00DF6973" w:rsidRDefault="009E53ED" w:rsidP="00DF697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Задание 2</w:t>
      </w:r>
      <w:r w:rsidRPr="00455CCD">
        <w:rPr>
          <w:rFonts w:ascii="Times New Roman" w:hAnsi="Times New Roman"/>
          <w:b/>
          <w:sz w:val="24"/>
          <w:szCs w:val="24"/>
        </w:rPr>
        <w:t>.</w:t>
      </w:r>
      <w:r w:rsidRPr="00455CCD">
        <w:rPr>
          <w:rFonts w:ascii="Times New Roman" w:hAnsi="Times New Roman"/>
          <w:sz w:val="24"/>
          <w:szCs w:val="24"/>
        </w:rPr>
        <w:t xml:space="preserve"> Расположите в хронологической последовательности.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445F49" w:rsidRDefault="00DF6973" w:rsidP="009E53ED">
      <w:pPr>
        <w:rPr>
          <w:rFonts w:ascii="Times New Roman" w:hAnsi="Times New Roman"/>
          <w:b/>
          <w:sz w:val="24"/>
          <w:szCs w:val="24"/>
        </w:rPr>
      </w:pPr>
      <w:r w:rsidRPr="00BA4957">
        <w:rPr>
          <w:rFonts w:ascii="Times New Roman" w:hAnsi="Times New Roman"/>
          <w:b/>
          <w:sz w:val="24"/>
          <w:szCs w:val="24"/>
        </w:rPr>
        <w:t xml:space="preserve">(5 баллов за правильный ответ, при наличии ошибок - 0 баллов) </w:t>
      </w:r>
    </w:p>
    <w:p w:rsidR="009E53ED" w:rsidRDefault="009E53ED" w:rsidP="009E53ED">
      <w:pPr>
        <w:rPr>
          <w:rFonts w:ascii="Times New Roman" w:hAnsi="Times New Roman"/>
          <w:sz w:val="24"/>
          <w:szCs w:val="24"/>
        </w:rPr>
      </w:pPr>
      <w:r w:rsidRPr="00A503AD">
        <w:rPr>
          <w:rFonts w:ascii="Times New Roman" w:hAnsi="Times New Roman"/>
          <w:b/>
          <w:sz w:val="24"/>
          <w:szCs w:val="24"/>
        </w:rPr>
        <w:t>А.</w:t>
      </w:r>
      <w:r w:rsidRPr="00455CC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Бородинское сражение (26 августа 1812 г.).</w:t>
      </w:r>
    </w:p>
    <w:p w:rsidR="009E53ED" w:rsidRDefault="009E53ED" w:rsidP="009E53ED">
      <w:pPr>
        <w:rPr>
          <w:rFonts w:ascii="Times New Roman" w:hAnsi="Times New Roman"/>
          <w:sz w:val="24"/>
          <w:szCs w:val="24"/>
        </w:rPr>
      </w:pPr>
      <w:r w:rsidRPr="00A503AD">
        <w:rPr>
          <w:rFonts w:ascii="Times New Roman" w:hAnsi="Times New Roman"/>
          <w:b/>
          <w:sz w:val="24"/>
          <w:szCs w:val="24"/>
        </w:rPr>
        <w:t>Б.</w:t>
      </w:r>
      <w:r w:rsidRPr="00455CC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Венский конгресс (1814 г.).</w:t>
      </w:r>
    </w:p>
    <w:p w:rsidR="009E53ED" w:rsidRDefault="009E53ED" w:rsidP="009E53ED">
      <w:pPr>
        <w:rPr>
          <w:rFonts w:ascii="Times New Roman" w:hAnsi="Times New Roman"/>
          <w:sz w:val="24"/>
          <w:szCs w:val="24"/>
        </w:rPr>
      </w:pPr>
      <w:r w:rsidRPr="00A503AD">
        <w:rPr>
          <w:rFonts w:ascii="Times New Roman" w:hAnsi="Times New Roman"/>
          <w:b/>
          <w:sz w:val="24"/>
          <w:szCs w:val="24"/>
        </w:rPr>
        <w:t>В.</w:t>
      </w:r>
      <w:r w:rsidRPr="00455CC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Тарутинский манёвр (октябрь 1812 г.).</w:t>
      </w:r>
    </w:p>
    <w:p w:rsidR="009E53ED" w:rsidRDefault="009E53ED" w:rsidP="009E53ED">
      <w:pPr>
        <w:rPr>
          <w:rFonts w:ascii="Times New Roman" w:hAnsi="Times New Roman"/>
          <w:sz w:val="24"/>
          <w:szCs w:val="24"/>
        </w:rPr>
      </w:pPr>
      <w:r w:rsidRPr="00A503AD">
        <w:rPr>
          <w:rFonts w:ascii="Times New Roman" w:hAnsi="Times New Roman"/>
          <w:b/>
          <w:sz w:val="24"/>
          <w:szCs w:val="24"/>
        </w:rPr>
        <w:t>Г.</w:t>
      </w:r>
      <w:r>
        <w:rPr>
          <w:rFonts w:ascii="Times New Roman" w:hAnsi="Times New Roman"/>
          <w:sz w:val="24"/>
          <w:szCs w:val="24"/>
        </w:rPr>
        <w:t xml:space="preserve"> Смоленское сражение (начало августа 1812 г.).</w:t>
      </w:r>
    </w:p>
    <w:p w:rsidR="009E53ED" w:rsidRDefault="009E53ED" w:rsidP="009E53ED">
      <w:pPr>
        <w:rPr>
          <w:rFonts w:ascii="Times New Roman" w:hAnsi="Times New Roman"/>
          <w:sz w:val="24"/>
          <w:szCs w:val="24"/>
        </w:rPr>
      </w:pPr>
      <w:r w:rsidRPr="00A503AD">
        <w:rPr>
          <w:rFonts w:ascii="Times New Roman" w:hAnsi="Times New Roman"/>
          <w:b/>
          <w:sz w:val="24"/>
          <w:szCs w:val="24"/>
        </w:rPr>
        <w:t>Д.</w:t>
      </w:r>
      <w:r>
        <w:rPr>
          <w:rFonts w:ascii="Times New Roman" w:hAnsi="Times New Roman"/>
          <w:sz w:val="24"/>
          <w:szCs w:val="24"/>
        </w:rPr>
        <w:t xml:space="preserve"> Совет в Филях (1 сентября 1812 г.).</w:t>
      </w:r>
    </w:p>
    <w:tbl>
      <w:tblPr>
        <w:tblW w:w="0" w:type="auto"/>
        <w:tblInd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3"/>
        <w:gridCol w:w="888"/>
        <w:gridCol w:w="850"/>
        <w:gridCol w:w="851"/>
        <w:gridCol w:w="850"/>
      </w:tblGrid>
      <w:tr w:rsidR="009E53ED" w:rsidRPr="00CE7FE4" w:rsidTr="00F71DB1">
        <w:tc>
          <w:tcPr>
            <w:tcW w:w="813" w:type="dxa"/>
          </w:tcPr>
          <w:p w:rsidR="009E53ED" w:rsidRPr="00CE7FE4" w:rsidRDefault="009E53ED" w:rsidP="00F71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7FE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88" w:type="dxa"/>
          </w:tcPr>
          <w:p w:rsidR="009E53ED" w:rsidRPr="00CE7FE4" w:rsidRDefault="009E53ED" w:rsidP="00F71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7FE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9E53ED" w:rsidRPr="00CE7FE4" w:rsidRDefault="009E53ED" w:rsidP="00F71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7FE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9E53ED" w:rsidRPr="00CE7FE4" w:rsidRDefault="009E53ED" w:rsidP="00F71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7FE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9E53ED" w:rsidRPr="00CE7FE4" w:rsidRDefault="009E53ED" w:rsidP="00F71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7FE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9E53ED" w:rsidRPr="00CE7FE4" w:rsidTr="00F71DB1">
        <w:tc>
          <w:tcPr>
            <w:tcW w:w="813" w:type="dxa"/>
          </w:tcPr>
          <w:p w:rsidR="009E53ED" w:rsidRPr="00B54293" w:rsidRDefault="009E53ED" w:rsidP="00F71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4293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</w:p>
        </w:tc>
        <w:tc>
          <w:tcPr>
            <w:tcW w:w="888" w:type="dxa"/>
          </w:tcPr>
          <w:p w:rsidR="009E53ED" w:rsidRPr="00B54293" w:rsidRDefault="009E53ED" w:rsidP="00F71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4293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850" w:type="dxa"/>
          </w:tcPr>
          <w:p w:rsidR="009E53ED" w:rsidRPr="00B54293" w:rsidRDefault="009E53ED" w:rsidP="00F71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4293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851" w:type="dxa"/>
          </w:tcPr>
          <w:p w:rsidR="009E53ED" w:rsidRPr="00B54293" w:rsidRDefault="009E53ED" w:rsidP="00F71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4293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850" w:type="dxa"/>
          </w:tcPr>
          <w:p w:rsidR="009E53ED" w:rsidRPr="00B54293" w:rsidRDefault="009E53ED" w:rsidP="00F71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4293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</w:tr>
    </w:tbl>
    <w:p w:rsidR="009E53ED" w:rsidRDefault="009E53ED" w:rsidP="009E53E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Задание 3</w:t>
      </w:r>
      <w:r w:rsidRPr="0023132F">
        <w:rPr>
          <w:rFonts w:ascii="Times New Roman" w:hAnsi="Times New Roman"/>
          <w:b/>
          <w:sz w:val="24"/>
          <w:szCs w:val="24"/>
        </w:rPr>
        <w:t>.</w:t>
      </w:r>
      <w:r w:rsidRPr="0023132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Найдите в тексте ошибки, подчеркните их, поставьте номер и дайте правильный вариант под текстом. </w:t>
      </w:r>
    </w:p>
    <w:p w:rsidR="00DF6973" w:rsidRDefault="00DF6973" w:rsidP="009E53E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2 балла за каждую исправленную ошибку, всего - 22 балла</w:t>
      </w:r>
      <w:r w:rsidRPr="00A5640C">
        <w:rPr>
          <w:rFonts w:ascii="Times New Roman" w:hAnsi="Times New Roman"/>
          <w:b/>
          <w:sz w:val="24"/>
          <w:szCs w:val="24"/>
        </w:rPr>
        <w:t>)</w:t>
      </w:r>
    </w:p>
    <w:p w:rsidR="00445F49" w:rsidRDefault="009E53ED" w:rsidP="009E53E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Важным фактом русской истории </w:t>
      </w:r>
      <w:r w:rsidRPr="00B861F1">
        <w:rPr>
          <w:rFonts w:ascii="Times New Roman" w:hAnsi="Times New Roman"/>
          <w:sz w:val="24"/>
          <w:szCs w:val="24"/>
          <w:u w:val="single"/>
          <w:lang w:val="en-US"/>
        </w:rPr>
        <w:t>XVI</w:t>
      </w:r>
      <w:r w:rsidRPr="00B861F1">
        <w:rPr>
          <w:rFonts w:ascii="Times New Roman" w:hAnsi="Times New Roman"/>
          <w:sz w:val="24"/>
          <w:szCs w:val="24"/>
          <w:u w:val="single"/>
        </w:rPr>
        <w:t xml:space="preserve"> века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B861F1">
        <w:rPr>
          <w:rFonts w:ascii="Times New Roman" w:hAnsi="Times New Roman"/>
          <w:b/>
          <w:sz w:val="24"/>
          <w:szCs w:val="24"/>
          <w:u w:val="single"/>
        </w:rPr>
        <w:t>(</w:t>
      </w:r>
      <w:r w:rsidR="00445F49">
        <w:rPr>
          <w:rFonts w:ascii="Times New Roman" w:hAnsi="Times New Roman"/>
          <w:b/>
          <w:sz w:val="24"/>
          <w:szCs w:val="24"/>
          <w:u w:val="single"/>
        </w:rPr>
        <w:t xml:space="preserve">1. </w:t>
      </w:r>
      <w:r w:rsidRPr="00B861F1">
        <w:rPr>
          <w:rFonts w:ascii="Times New Roman" w:hAnsi="Times New Roman"/>
          <w:b/>
          <w:sz w:val="24"/>
          <w:szCs w:val="24"/>
          <w:u w:val="single"/>
          <w:lang w:val="en-US"/>
        </w:rPr>
        <w:t>XVII</w:t>
      </w:r>
      <w:r w:rsidRPr="00B861F1">
        <w:rPr>
          <w:rFonts w:ascii="Times New Roman" w:hAnsi="Times New Roman"/>
          <w:b/>
          <w:sz w:val="24"/>
          <w:szCs w:val="24"/>
          <w:u w:val="single"/>
        </w:rPr>
        <w:t>)</w:t>
      </w:r>
      <w:r>
        <w:rPr>
          <w:rFonts w:ascii="Times New Roman" w:hAnsi="Times New Roman"/>
          <w:sz w:val="24"/>
          <w:szCs w:val="24"/>
        </w:rPr>
        <w:t xml:space="preserve"> был церковный раскол, явившийся результатом церковной реформы патриарха </w:t>
      </w:r>
      <w:r w:rsidRPr="00B861F1">
        <w:rPr>
          <w:rFonts w:ascii="Times New Roman" w:hAnsi="Times New Roman"/>
          <w:sz w:val="24"/>
          <w:szCs w:val="24"/>
          <w:u w:val="single"/>
        </w:rPr>
        <w:t>Аввакума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B861F1">
        <w:rPr>
          <w:rFonts w:ascii="Times New Roman" w:hAnsi="Times New Roman"/>
          <w:b/>
          <w:sz w:val="24"/>
          <w:szCs w:val="24"/>
        </w:rPr>
        <w:t>(</w:t>
      </w:r>
      <w:r w:rsidR="00445F49">
        <w:rPr>
          <w:rFonts w:ascii="Times New Roman" w:hAnsi="Times New Roman"/>
          <w:b/>
          <w:sz w:val="24"/>
          <w:szCs w:val="24"/>
        </w:rPr>
        <w:t xml:space="preserve">2. </w:t>
      </w:r>
      <w:r w:rsidRPr="00B861F1">
        <w:rPr>
          <w:rFonts w:ascii="Times New Roman" w:hAnsi="Times New Roman"/>
          <w:b/>
          <w:sz w:val="24"/>
          <w:szCs w:val="24"/>
        </w:rPr>
        <w:t>Никона)</w:t>
      </w:r>
      <w:r>
        <w:rPr>
          <w:rFonts w:ascii="Times New Roman" w:hAnsi="Times New Roman"/>
          <w:sz w:val="24"/>
          <w:szCs w:val="24"/>
        </w:rPr>
        <w:t xml:space="preserve">. Реформа должна была устранить разночтения в церковных книгах и разницу в проведении религиозных обрядов. Наиболее существенными из нововведений, принятых Церковным собором </w:t>
      </w:r>
      <w:r w:rsidRPr="00B861F1">
        <w:rPr>
          <w:rFonts w:ascii="Times New Roman" w:hAnsi="Times New Roman"/>
          <w:sz w:val="24"/>
          <w:szCs w:val="24"/>
          <w:u w:val="single"/>
        </w:rPr>
        <w:t>1554</w:t>
      </w:r>
      <w:r>
        <w:rPr>
          <w:rFonts w:ascii="Times New Roman" w:hAnsi="Times New Roman"/>
          <w:sz w:val="24"/>
          <w:szCs w:val="24"/>
        </w:rPr>
        <w:t xml:space="preserve"> </w:t>
      </w:r>
      <w:r w:rsidRPr="00B861F1">
        <w:rPr>
          <w:rFonts w:ascii="Times New Roman" w:hAnsi="Times New Roman"/>
          <w:b/>
          <w:sz w:val="24"/>
          <w:szCs w:val="24"/>
        </w:rPr>
        <w:t>(</w:t>
      </w:r>
      <w:r w:rsidR="00445F49">
        <w:rPr>
          <w:rFonts w:ascii="Times New Roman" w:hAnsi="Times New Roman"/>
          <w:b/>
          <w:sz w:val="24"/>
          <w:szCs w:val="24"/>
        </w:rPr>
        <w:t xml:space="preserve">3. </w:t>
      </w:r>
      <w:r w:rsidRPr="00B861F1">
        <w:rPr>
          <w:rFonts w:ascii="Times New Roman" w:hAnsi="Times New Roman"/>
          <w:b/>
          <w:sz w:val="24"/>
          <w:szCs w:val="24"/>
        </w:rPr>
        <w:t>1654 г.)</w:t>
      </w:r>
      <w:r>
        <w:rPr>
          <w:rFonts w:ascii="Times New Roman" w:hAnsi="Times New Roman"/>
          <w:sz w:val="24"/>
          <w:szCs w:val="24"/>
        </w:rPr>
        <w:t xml:space="preserve"> года, была замена крещения </w:t>
      </w:r>
      <w:r w:rsidRPr="00B861F1">
        <w:rPr>
          <w:rFonts w:ascii="Times New Roman" w:hAnsi="Times New Roman"/>
          <w:sz w:val="24"/>
          <w:szCs w:val="24"/>
          <w:u w:val="single"/>
        </w:rPr>
        <w:t>тремя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B861F1">
        <w:rPr>
          <w:rFonts w:ascii="Times New Roman" w:hAnsi="Times New Roman"/>
          <w:b/>
          <w:sz w:val="24"/>
          <w:szCs w:val="24"/>
        </w:rPr>
        <w:t>(</w:t>
      </w:r>
      <w:r w:rsidR="00445F49">
        <w:rPr>
          <w:rFonts w:ascii="Times New Roman" w:hAnsi="Times New Roman"/>
          <w:b/>
          <w:sz w:val="24"/>
          <w:szCs w:val="24"/>
        </w:rPr>
        <w:t xml:space="preserve">4. </w:t>
      </w:r>
      <w:r w:rsidRPr="00B861F1">
        <w:rPr>
          <w:rFonts w:ascii="Times New Roman" w:hAnsi="Times New Roman"/>
          <w:b/>
          <w:sz w:val="24"/>
          <w:szCs w:val="24"/>
        </w:rPr>
        <w:t>двумя)</w:t>
      </w:r>
      <w:r>
        <w:rPr>
          <w:rFonts w:ascii="Times New Roman" w:hAnsi="Times New Roman"/>
          <w:sz w:val="24"/>
          <w:szCs w:val="24"/>
        </w:rPr>
        <w:t xml:space="preserve"> перстами </w:t>
      </w:r>
      <w:r w:rsidRPr="00B861F1">
        <w:rPr>
          <w:rFonts w:ascii="Times New Roman" w:hAnsi="Times New Roman"/>
          <w:sz w:val="24"/>
          <w:szCs w:val="24"/>
          <w:u w:val="single"/>
        </w:rPr>
        <w:t>двоеперстием</w:t>
      </w:r>
      <w:r>
        <w:rPr>
          <w:rFonts w:ascii="Times New Roman" w:hAnsi="Times New Roman"/>
          <w:sz w:val="24"/>
          <w:szCs w:val="24"/>
        </w:rPr>
        <w:t xml:space="preserve"> </w:t>
      </w:r>
      <w:r w:rsidR="00445F49">
        <w:rPr>
          <w:rFonts w:ascii="Times New Roman" w:hAnsi="Times New Roman"/>
          <w:sz w:val="24"/>
          <w:szCs w:val="24"/>
        </w:rPr>
        <w:t xml:space="preserve">   </w:t>
      </w:r>
    </w:p>
    <w:p w:rsidR="00445F49" w:rsidRDefault="009E53ED" w:rsidP="00624819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B861F1">
        <w:rPr>
          <w:rFonts w:ascii="Times New Roman" w:hAnsi="Times New Roman"/>
          <w:b/>
          <w:sz w:val="24"/>
          <w:szCs w:val="24"/>
        </w:rPr>
        <w:t>(</w:t>
      </w:r>
      <w:r w:rsidR="00445F49">
        <w:rPr>
          <w:rFonts w:ascii="Times New Roman" w:hAnsi="Times New Roman"/>
          <w:b/>
          <w:sz w:val="24"/>
          <w:szCs w:val="24"/>
        </w:rPr>
        <w:t xml:space="preserve">5. </w:t>
      </w:r>
      <w:r w:rsidRPr="00B861F1">
        <w:rPr>
          <w:rFonts w:ascii="Times New Roman" w:hAnsi="Times New Roman"/>
          <w:b/>
          <w:sz w:val="24"/>
          <w:szCs w:val="24"/>
        </w:rPr>
        <w:t>троеперстием)</w:t>
      </w:r>
      <w:r>
        <w:rPr>
          <w:rFonts w:ascii="Times New Roman" w:hAnsi="Times New Roman"/>
          <w:sz w:val="24"/>
          <w:szCs w:val="24"/>
        </w:rPr>
        <w:t xml:space="preserve">, произнесение славословия Богу </w:t>
      </w:r>
      <w:r w:rsidRPr="00FF36D5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Аллилуйя!</w:t>
      </w:r>
      <w:r w:rsidRPr="00455CCD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не  дважды, а трижды, движение вокруг аналоя в церкви не по ходу солнца, а против него. Все они касались </w:t>
      </w:r>
      <w:r w:rsidRPr="00B861F1">
        <w:rPr>
          <w:rFonts w:ascii="Times New Roman" w:hAnsi="Times New Roman"/>
          <w:sz w:val="24"/>
          <w:szCs w:val="24"/>
          <w:u w:val="single"/>
        </w:rPr>
        <w:t>существа православия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B861F1">
        <w:rPr>
          <w:rFonts w:ascii="Times New Roman" w:hAnsi="Times New Roman"/>
          <w:b/>
          <w:sz w:val="24"/>
          <w:szCs w:val="24"/>
        </w:rPr>
        <w:t>(</w:t>
      </w:r>
      <w:r w:rsidR="00445F49">
        <w:rPr>
          <w:rFonts w:ascii="Times New Roman" w:hAnsi="Times New Roman"/>
          <w:b/>
          <w:sz w:val="24"/>
          <w:szCs w:val="24"/>
        </w:rPr>
        <w:t xml:space="preserve">6. </w:t>
      </w:r>
      <w:r w:rsidRPr="00B861F1">
        <w:rPr>
          <w:rFonts w:ascii="Times New Roman" w:hAnsi="Times New Roman"/>
          <w:b/>
          <w:sz w:val="24"/>
          <w:szCs w:val="24"/>
        </w:rPr>
        <w:t>чисто обрядовой стороны)</w:t>
      </w:r>
      <w:r>
        <w:rPr>
          <w:rFonts w:ascii="Times New Roman" w:hAnsi="Times New Roman"/>
          <w:sz w:val="24"/>
          <w:szCs w:val="24"/>
        </w:rPr>
        <w:t xml:space="preserve">, а не его </w:t>
      </w:r>
      <w:r w:rsidRPr="00BF57CE">
        <w:rPr>
          <w:rFonts w:ascii="Times New Roman" w:hAnsi="Times New Roman"/>
          <w:sz w:val="24"/>
          <w:szCs w:val="24"/>
          <w:u w:val="single"/>
        </w:rPr>
        <w:t>обрядовой стороны</w:t>
      </w:r>
    </w:p>
    <w:p w:rsidR="009E53ED" w:rsidRDefault="009E53ED" w:rsidP="006248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BF57CE">
        <w:rPr>
          <w:rFonts w:ascii="Times New Roman" w:hAnsi="Times New Roman"/>
          <w:b/>
          <w:sz w:val="24"/>
          <w:szCs w:val="24"/>
        </w:rPr>
        <w:t>(</w:t>
      </w:r>
      <w:r w:rsidR="00445F49">
        <w:rPr>
          <w:rFonts w:ascii="Times New Roman" w:hAnsi="Times New Roman"/>
          <w:b/>
          <w:sz w:val="24"/>
          <w:szCs w:val="24"/>
        </w:rPr>
        <w:t xml:space="preserve">7. </w:t>
      </w:r>
      <w:r w:rsidRPr="00BF57CE">
        <w:rPr>
          <w:rFonts w:ascii="Times New Roman" w:hAnsi="Times New Roman"/>
          <w:b/>
          <w:sz w:val="24"/>
          <w:szCs w:val="24"/>
        </w:rPr>
        <w:t>существа православия)</w:t>
      </w:r>
      <w:r>
        <w:rPr>
          <w:rFonts w:ascii="Times New Roman" w:hAnsi="Times New Roman"/>
          <w:sz w:val="24"/>
          <w:szCs w:val="24"/>
        </w:rPr>
        <w:t xml:space="preserve">. Однако именно обряд трактовался в традиционной русской </w:t>
      </w:r>
      <w:r w:rsidR="006270B9">
        <w:rPr>
          <w:rFonts w:ascii="Times New Roman" w:hAnsi="Times New Roman"/>
          <w:sz w:val="24"/>
          <w:szCs w:val="24"/>
        </w:rPr>
        <w:t xml:space="preserve">традиции </w:t>
      </w:r>
      <w:r w:rsidR="006270B9" w:rsidRPr="006270B9">
        <w:rPr>
          <w:rFonts w:ascii="Times New Roman" w:hAnsi="Times New Roman"/>
          <w:b/>
          <w:sz w:val="24"/>
          <w:szCs w:val="24"/>
        </w:rPr>
        <w:t>(8. К</w:t>
      </w:r>
      <w:r w:rsidRPr="006270B9">
        <w:rPr>
          <w:rFonts w:ascii="Times New Roman" w:hAnsi="Times New Roman"/>
          <w:b/>
          <w:sz w:val="24"/>
          <w:szCs w:val="24"/>
        </w:rPr>
        <w:t>ультуре</w:t>
      </w:r>
      <w:r w:rsidR="006270B9" w:rsidRPr="006270B9">
        <w:rPr>
          <w:rFonts w:ascii="Times New Roman" w:hAnsi="Times New Roman"/>
          <w:b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как </w:t>
      </w:r>
      <w:r w:rsidRPr="00FF36D5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вера</w:t>
      </w:r>
      <w:r w:rsidRPr="00455CCD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. Поэтому перемены вызывали широкий протест. Несогласных ждала жестокая расправа. В </w:t>
      </w:r>
      <w:r w:rsidRPr="00BF57CE">
        <w:rPr>
          <w:rFonts w:ascii="Times New Roman" w:hAnsi="Times New Roman"/>
          <w:sz w:val="24"/>
          <w:szCs w:val="24"/>
          <w:u w:val="single"/>
        </w:rPr>
        <w:t xml:space="preserve">1582 </w:t>
      </w:r>
      <w:r>
        <w:rPr>
          <w:rFonts w:ascii="Times New Roman" w:hAnsi="Times New Roman"/>
          <w:sz w:val="24"/>
          <w:szCs w:val="24"/>
        </w:rPr>
        <w:t xml:space="preserve">году </w:t>
      </w:r>
      <w:r w:rsidRPr="00BF57CE">
        <w:rPr>
          <w:rFonts w:ascii="Times New Roman" w:hAnsi="Times New Roman"/>
          <w:b/>
          <w:sz w:val="24"/>
          <w:szCs w:val="24"/>
        </w:rPr>
        <w:t>(</w:t>
      </w:r>
      <w:r w:rsidR="006270B9">
        <w:rPr>
          <w:rFonts w:ascii="Times New Roman" w:hAnsi="Times New Roman"/>
          <w:b/>
          <w:sz w:val="24"/>
          <w:szCs w:val="24"/>
        </w:rPr>
        <w:t xml:space="preserve">9. </w:t>
      </w:r>
      <w:r w:rsidRPr="00BF57CE">
        <w:rPr>
          <w:rFonts w:ascii="Times New Roman" w:hAnsi="Times New Roman"/>
          <w:b/>
          <w:sz w:val="24"/>
          <w:szCs w:val="24"/>
        </w:rPr>
        <w:t>1682 г.)</w:t>
      </w:r>
      <w:r>
        <w:rPr>
          <w:rFonts w:ascii="Times New Roman" w:hAnsi="Times New Roman"/>
          <w:sz w:val="24"/>
          <w:szCs w:val="24"/>
        </w:rPr>
        <w:t xml:space="preserve"> погиб на костре вождь </w:t>
      </w:r>
      <w:r>
        <w:rPr>
          <w:rFonts w:ascii="Times New Roman" w:hAnsi="Times New Roman"/>
          <w:sz w:val="24"/>
          <w:szCs w:val="24"/>
        </w:rPr>
        <w:lastRenderedPageBreak/>
        <w:t xml:space="preserve">старообрядцев протопоп </w:t>
      </w:r>
      <w:r w:rsidRPr="00BF57CE">
        <w:rPr>
          <w:rFonts w:ascii="Times New Roman" w:hAnsi="Times New Roman"/>
          <w:sz w:val="24"/>
          <w:szCs w:val="24"/>
          <w:u w:val="single"/>
        </w:rPr>
        <w:t>Никон</w:t>
      </w:r>
      <w:r>
        <w:rPr>
          <w:rFonts w:ascii="Times New Roman" w:hAnsi="Times New Roman"/>
          <w:sz w:val="24"/>
          <w:szCs w:val="24"/>
        </w:rPr>
        <w:t xml:space="preserve"> </w:t>
      </w:r>
      <w:r w:rsidRPr="00BF57CE">
        <w:rPr>
          <w:rFonts w:ascii="Times New Roman" w:hAnsi="Times New Roman"/>
          <w:b/>
          <w:sz w:val="24"/>
          <w:szCs w:val="24"/>
        </w:rPr>
        <w:t>(</w:t>
      </w:r>
      <w:r w:rsidR="006270B9">
        <w:rPr>
          <w:rFonts w:ascii="Times New Roman" w:hAnsi="Times New Roman"/>
          <w:b/>
          <w:sz w:val="24"/>
          <w:szCs w:val="24"/>
        </w:rPr>
        <w:t xml:space="preserve">10. </w:t>
      </w:r>
      <w:r w:rsidRPr="00BF57CE">
        <w:rPr>
          <w:rFonts w:ascii="Times New Roman" w:hAnsi="Times New Roman"/>
          <w:b/>
          <w:sz w:val="24"/>
          <w:szCs w:val="24"/>
        </w:rPr>
        <w:t>Аввакум)</w:t>
      </w:r>
      <w:r>
        <w:rPr>
          <w:rFonts w:ascii="Times New Roman" w:hAnsi="Times New Roman"/>
          <w:sz w:val="24"/>
          <w:szCs w:val="24"/>
        </w:rPr>
        <w:t xml:space="preserve">. Старообрядцы, пытаясь сохранить свою веру, уходили на </w:t>
      </w:r>
      <w:r w:rsidRPr="00BF57CE">
        <w:rPr>
          <w:rFonts w:ascii="Times New Roman" w:hAnsi="Times New Roman"/>
          <w:sz w:val="24"/>
          <w:szCs w:val="24"/>
          <w:u w:val="single"/>
        </w:rPr>
        <w:t>юг, бежали за границу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BF57CE">
        <w:rPr>
          <w:rFonts w:ascii="Times New Roman" w:hAnsi="Times New Roman"/>
          <w:b/>
          <w:sz w:val="24"/>
          <w:szCs w:val="24"/>
        </w:rPr>
        <w:t>(</w:t>
      </w:r>
      <w:r w:rsidR="006270B9">
        <w:rPr>
          <w:rFonts w:ascii="Times New Roman" w:hAnsi="Times New Roman"/>
          <w:b/>
          <w:sz w:val="24"/>
          <w:szCs w:val="24"/>
        </w:rPr>
        <w:t xml:space="preserve">11. </w:t>
      </w:r>
      <w:r w:rsidRPr="00BF57CE">
        <w:rPr>
          <w:rFonts w:ascii="Times New Roman" w:hAnsi="Times New Roman"/>
          <w:b/>
          <w:sz w:val="24"/>
          <w:szCs w:val="24"/>
        </w:rPr>
        <w:t>уходили на Север, Урал, в Сибирь)</w:t>
      </w:r>
      <w:r>
        <w:rPr>
          <w:rFonts w:ascii="Times New Roman" w:hAnsi="Times New Roman"/>
          <w:sz w:val="24"/>
          <w:szCs w:val="24"/>
        </w:rPr>
        <w:t>.</w:t>
      </w:r>
      <w:r w:rsidR="006270B9" w:rsidRPr="006270B9">
        <w:rPr>
          <w:rFonts w:ascii="Times New Roman" w:hAnsi="Times New Roman"/>
          <w:b/>
          <w:sz w:val="24"/>
          <w:szCs w:val="24"/>
        </w:rPr>
        <w:t xml:space="preserve"> </w:t>
      </w:r>
    </w:p>
    <w:p w:rsidR="00DF6973" w:rsidRPr="009E48AB" w:rsidRDefault="009E53ED" w:rsidP="00DF6973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CE4ED2">
        <w:rPr>
          <w:rFonts w:ascii="Times New Roman" w:hAnsi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sz w:val="24"/>
          <w:szCs w:val="24"/>
        </w:rPr>
        <w:t>4</w:t>
      </w:r>
      <w:r w:rsidRPr="00CE4ED2">
        <w:rPr>
          <w:rFonts w:ascii="Times New Roman" w:hAnsi="Times New Roman"/>
          <w:b/>
          <w:sz w:val="24"/>
          <w:szCs w:val="24"/>
        </w:rPr>
        <w:t xml:space="preserve">. </w:t>
      </w:r>
      <w:r w:rsidR="00DF6973" w:rsidRPr="009E48AB">
        <w:rPr>
          <w:rFonts w:ascii="Times New Roman" w:hAnsi="Times New Roman"/>
          <w:iCs/>
          <w:sz w:val="24"/>
          <w:szCs w:val="24"/>
          <w:lang w:eastAsia="ru-RU"/>
        </w:rPr>
        <w:t xml:space="preserve">За правильно определенную пару и наименование изображений – </w:t>
      </w:r>
      <w:r w:rsidR="00DF6973">
        <w:rPr>
          <w:rFonts w:ascii="Times New Roman" w:hAnsi="Times New Roman"/>
          <w:iCs/>
          <w:sz w:val="24"/>
          <w:szCs w:val="24"/>
          <w:lang w:eastAsia="ru-RU"/>
        </w:rPr>
        <w:t>4</w:t>
      </w:r>
      <w:r w:rsidR="00DF6973" w:rsidRPr="009E48AB">
        <w:rPr>
          <w:rFonts w:ascii="Times New Roman" w:hAnsi="Times New Roman"/>
          <w:iCs/>
          <w:sz w:val="24"/>
          <w:szCs w:val="24"/>
          <w:lang w:eastAsia="ru-RU"/>
        </w:rPr>
        <w:t xml:space="preserve"> балла. За обоснование </w:t>
      </w:r>
      <w:r w:rsidR="00DF6973">
        <w:rPr>
          <w:rFonts w:ascii="Times New Roman" w:hAnsi="Times New Roman"/>
          <w:iCs/>
          <w:sz w:val="24"/>
          <w:szCs w:val="24"/>
          <w:lang w:eastAsia="ru-RU"/>
        </w:rPr>
        <w:t>по 1 баллу</w:t>
      </w:r>
      <w:r w:rsidR="00DF6973" w:rsidRPr="009E48AB">
        <w:rPr>
          <w:rFonts w:ascii="Times New Roman" w:hAnsi="Times New Roman"/>
          <w:iCs/>
          <w:sz w:val="24"/>
          <w:szCs w:val="24"/>
          <w:lang w:eastAsia="ru-RU"/>
        </w:rPr>
        <w:t>.</w:t>
      </w:r>
      <w:r w:rsidR="00DF6973">
        <w:rPr>
          <w:rFonts w:ascii="Times New Roman" w:hAnsi="Times New Roman"/>
          <w:iCs/>
          <w:sz w:val="24"/>
          <w:szCs w:val="24"/>
          <w:lang w:eastAsia="ru-RU"/>
        </w:rPr>
        <w:t xml:space="preserve"> Всего за </w:t>
      </w:r>
      <w:r w:rsidR="00DF6973" w:rsidRPr="009E48AB">
        <w:rPr>
          <w:rFonts w:ascii="Times New Roman" w:hAnsi="Times New Roman"/>
          <w:iCs/>
          <w:sz w:val="24"/>
          <w:szCs w:val="24"/>
          <w:lang w:eastAsia="ru-RU"/>
        </w:rPr>
        <w:t xml:space="preserve">задание </w:t>
      </w:r>
      <w:r w:rsidR="00DF6973">
        <w:rPr>
          <w:rFonts w:ascii="Times New Roman" w:hAnsi="Times New Roman"/>
          <w:iCs/>
          <w:sz w:val="24"/>
          <w:szCs w:val="24"/>
          <w:lang w:eastAsia="ru-RU"/>
        </w:rPr>
        <w:t xml:space="preserve"> - </w:t>
      </w:r>
      <w:r w:rsidR="00DF6973">
        <w:rPr>
          <w:rFonts w:ascii="Times New Roman" w:hAnsi="Times New Roman"/>
          <w:b/>
          <w:iCs/>
          <w:sz w:val="24"/>
          <w:szCs w:val="24"/>
          <w:lang w:eastAsia="ru-RU"/>
        </w:rPr>
        <w:t xml:space="preserve">20 </w:t>
      </w:r>
      <w:r w:rsidR="00DF6973" w:rsidRPr="00CD14EE">
        <w:rPr>
          <w:rFonts w:ascii="Times New Roman" w:hAnsi="Times New Roman"/>
          <w:b/>
          <w:iCs/>
          <w:sz w:val="24"/>
          <w:szCs w:val="24"/>
          <w:lang w:eastAsia="ru-RU"/>
        </w:rPr>
        <w:t>баллов</w:t>
      </w:r>
      <w:r w:rsidR="00DF6973" w:rsidRPr="009E48AB">
        <w:rPr>
          <w:rFonts w:ascii="Times New Roman" w:hAnsi="Times New Roman"/>
          <w:iCs/>
          <w:sz w:val="24"/>
          <w:szCs w:val="24"/>
          <w:lang w:eastAsia="ru-RU"/>
        </w:rPr>
        <w:t>.</w:t>
      </w:r>
    </w:p>
    <w:p w:rsidR="009E53ED" w:rsidRPr="00CE4ED2" w:rsidRDefault="009E53ED" w:rsidP="009E53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37"/>
        <w:gridCol w:w="913"/>
        <w:gridCol w:w="3611"/>
        <w:gridCol w:w="3928"/>
      </w:tblGrid>
      <w:tr w:rsidR="009E53ED" w:rsidRPr="00CE7FE4" w:rsidTr="00F71DB1">
        <w:tc>
          <w:tcPr>
            <w:tcW w:w="1437" w:type="dxa"/>
          </w:tcPr>
          <w:p w:rsidR="009E53ED" w:rsidRPr="00CE7FE4" w:rsidRDefault="009E53ED" w:rsidP="00F71D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3" w:type="dxa"/>
          </w:tcPr>
          <w:p w:rsidR="009E53ED" w:rsidRPr="00CE7FE4" w:rsidRDefault="009E53ED" w:rsidP="00F71D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7FE4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611" w:type="dxa"/>
          </w:tcPr>
          <w:p w:rsidR="009E53ED" w:rsidRPr="00CE7FE4" w:rsidRDefault="009E53ED" w:rsidP="00F71D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FE4">
              <w:rPr>
                <w:rFonts w:ascii="Times New Roman" w:hAnsi="Times New Roman"/>
                <w:sz w:val="24"/>
                <w:szCs w:val="24"/>
              </w:rPr>
              <w:t>Название экспонатов</w:t>
            </w:r>
          </w:p>
        </w:tc>
        <w:tc>
          <w:tcPr>
            <w:tcW w:w="3928" w:type="dxa"/>
          </w:tcPr>
          <w:p w:rsidR="009E53ED" w:rsidRPr="00CE7FE4" w:rsidRDefault="009E53ED" w:rsidP="00F71D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FE4">
              <w:rPr>
                <w:rFonts w:ascii="Times New Roman" w:hAnsi="Times New Roman"/>
                <w:sz w:val="24"/>
                <w:szCs w:val="24"/>
              </w:rPr>
              <w:t>Что их связывает?</w:t>
            </w:r>
          </w:p>
        </w:tc>
      </w:tr>
      <w:tr w:rsidR="009E53ED" w:rsidRPr="00CE7FE4" w:rsidTr="00F71DB1">
        <w:tc>
          <w:tcPr>
            <w:tcW w:w="1437" w:type="dxa"/>
            <w:vMerge w:val="restart"/>
          </w:tcPr>
          <w:p w:rsidR="009E53ED" w:rsidRPr="00CE7FE4" w:rsidRDefault="009E53ED" w:rsidP="00F71D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7FE4">
              <w:rPr>
                <w:rFonts w:ascii="Times New Roman" w:hAnsi="Times New Roman"/>
                <w:sz w:val="24"/>
                <w:szCs w:val="24"/>
              </w:rPr>
              <w:t>1 пара</w:t>
            </w:r>
          </w:p>
        </w:tc>
        <w:tc>
          <w:tcPr>
            <w:tcW w:w="913" w:type="dxa"/>
          </w:tcPr>
          <w:p w:rsidR="009E53ED" w:rsidRPr="00CE7FE4" w:rsidRDefault="009E53ED" w:rsidP="00F71D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11" w:type="dxa"/>
          </w:tcPr>
          <w:p w:rsidR="009E53ED" w:rsidRPr="009F589A" w:rsidRDefault="009E53ED" w:rsidP="00F71D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589A">
              <w:rPr>
                <w:rFonts w:ascii="Times New Roman" w:hAnsi="Times New Roman"/>
                <w:sz w:val="24"/>
                <w:szCs w:val="24"/>
              </w:rPr>
              <w:t>Варфоломеевская ночь</w:t>
            </w:r>
          </w:p>
        </w:tc>
        <w:tc>
          <w:tcPr>
            <w:tcW w:w="3928" w:type="dxa"/>
            <w:vMerge w:val="restart"/>
          </w:tcPr>
          <w:p w:rsidR="009E53ED" w:rsidRPr="00D35B00" w:rsidRDefault="009E53ED" w:rsidP="00F71D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apple-converted-space"/>
                <w:rFonts w:ascii="Arial" w:hAnsi="Arial" w:cs="Arial"/>
                <w:color w:val="000000"/>
                <w:sz w:val="16"/>
                <w:szCs w:val="16"/>
                <w:shd w:val="clear" w:color="auto" w:fill="FFFFFF"/>
              </w:rPr>
              <w:t> </w:t>
            </w:r>
            <w:r w:rsidRPr="00D35B0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Религиозный войны закончились восшествием Генриха Наваррского на французский престол и изданием</w:t>
            </w:r>
            <w:r w:rsidRPr="00D35B00">
              <w:rPr>
                <w:rStyle w:val="apple-converted-space"/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hyperlink r:id="rId4" w:tooltip="Нантский эдикт" w:history="1">
              <w:r w:rsidRPr="00D35B00">
                <w:rPr>
                  <w:rStyle w:val="a4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Нантского эдикта</w:t>
              </w:r>
            </w:hyperlink>
            <w:r w:rsidRPr="00D35B00">
              <w:rPr>
                <w:rStyle w:val="apple-converted-space"/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D35B0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(1598).</w:t>
            </w:r>
          </w:p>
        </w:tc>
      </w:tr>
      <w:tr w:rsidR="009E53ED" w:rsidRPr="00CE7FE4" w:rsidTr="00F71DB1">
        <w:tc>
          <w:tcPr>
            <w:tcW w:w="1437" w:type="dxa"/>
            <w:vMerge/>
          </w:tcPr>
          <w:p w:rsidR="009E53ED" w:rsidRPr="00CE7FE4" w:rsidRDefault="009E53ED" w:rsidP="00F71D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3" w:type="dxa"/>
          </w:tcPr>
          <w:p w:rsidR="009E53ED" w:rsidRPr="00CE7FE4" w:rsidRDefault="009E53ED" w:rsidP="00F71D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11" w:type="dxa"/>
          </w:tcPr>
          <w:p w:rsidR="009E53ED" w:rsidRPr="00CE7FE4" w:rsidRDefault="009E53ED" w:rsidP="00F71D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5B0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Генрих Наваррск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ий подписывает Нантский эдикт</w:t>
            </w:r>
          </w:p>
        </w:tc>
        <w:tc>
          <w:tcPr>
            <w:tcW w:w="3928" w:type="dxa"/>
            <w:vMerge/>
          </w:tcPr>
          <w:p w:rsidR="009E53ED" w:rsidRPr="00CE7FE4" w:rsidRDefault="009E53ED" w:rsidP="00F71D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E53ED" w:rsidRPr="00CE7FE4" w:rsidTr="00F71DB1">
        <w:tc>
          <w:tcPr>
            <w:tcW w:w="1437" w:type="dxa"/>
            <w:vMerge w:val="restart"/>
          </w:tcPr>
          <w:p w:rsidR="009E53ED" w:rsidRPr="00CE7FE4" w:rsidRDefault="009E53ED" w:rsidP="00F71D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7FE4">
              <w:rPr>
                <w:rFonts w:ascii="Times New Roman" w:hAnsi="Times New Roman"/>
                <w:sz w:val="24"/>
                <w:szCs w:val="24"/>
              </w:rPr>
              <w:t>2 пара</w:t>
            </w:r>
          </w:p>
        </w:tc>
        <w:tc>
          <w:tcPr>
            <w:tcW w:w="913" w:type="dxa"/>
          </w:tcPr>
          <w:p w:rsidR="009E53ED" w:rsidRPr="00CE7FE4" w:rsidRDefault="009E53ED" w:rsidP="00F71D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11" w:type="dxa"/>
          </w:tcPr>
          <w:p w:rsidR="009E53ED" w:rsidRPr="00684B75" w:rsidRDefault="009E53ED" w:rsidP="00F71D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4B75">
              <w:rPr>
                <w:rFonts w:ascii="Times New Roman" w:hAnsi="Times New Roman"/>
                <w:sz w:val="24"/>
                <w:szCs w:val="24"/>
              </w:rPr>
              <w:t>Берестяная грамота</w:t>
            </w:r>
          </w:p>
        </w:tc>
        <w:tc>
          <w:tcPr>
            <w:tcW w:w="3928" w:type="dxa"/>
            <w:vMerge w:val="restart"/>
          </w:tcPr>
          <w:p w:rsidR="009E53ED" w:rsidRPr="00684B75" w:rsidRDefault="009E53ED" w:rsidP="00F7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84B7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Берестяные грамоты были широко</w:t>
            </w:r>
          </w:p>
          <w:p w:rsidR="009E53ED" w:rsidRPr="00CE7FE4" w:rsidRDefault="009E53ED" w:rsidP="00F71D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4B7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распространены в Новгородской земле</w:t>
            </w:r>
          </w:p>
        </w:tc>
      </w:tr>
      <w:tr w:rsidR="009E53ED" w:rsidRPr="00CE7FE4" w:rsidTr="00F71DB1">
        <w:tc>
          <w:tcPr>
            <w:tcW w:w="1437" w:type="dxa"/>
            <w:vMerge/>
          </w:tcPr>
          <w:p w:rsidR="009E53ED" w:rsidRPr="00CE7FE4" w:rsidRDefault="009E53ED" w:rsidP="00F71D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3" w:type="dxa"/>
          </w:tcPr>
          <w:p w:rsidR="009E53ED" w:rsidRPr="00CE7FE4" w:rsidRDefault="009E53ED" w:rsidP="00F71D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11" w:type="dxa"/>
          </w:tcPr>
          <w:p w:rsidR="009E53ED" w:rsidRPr="00684B75" w:rsidRDefault="009E53ED" w:rsidP="00F71D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4B75">
              <w:rPr>
                <w:rFonts w:ascii="Times New Roman" w:hAnsi="Times New Roman"/>
                <w:sz w:val="24"/>
                <w:szCs w:val="24"/>
              </w:rPr>
              <w:t>Схема средневекового Новгорода</w:t>
            </w:r>
          </w:p>
        </w:tc>
        <w:tc>
          <w:tcPr>
            <w:tcW w:w="3928" w:type="dxa"/>
            <w:vMerge/>
          </w:tcPr>
          <w:p w:rsidR="009E53ED" w:rsidRPr="00CE7FE4" w:rsidRDefault="009E53ED" w:rsidP="00F71D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E53ED" w:rsidRPr="00CE7FE4" w:rsidTr="00F71DB1">
        <w:tc>
          <w:tcPr>
            <w:tcW w:w="1437" w:type="dxa"/>
            <w:vMerge w:val="restart"/>
          </w:tcPr>
          <w:p w:rsidR="009E53ED" w:rsidRPr="00CE7FE4" w:rsidRDefault="009E53ED" w:rsidP="00F71D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7FE4">
              <w:rPr>
                <w:rFonts w:ascii="Times New Roman" w:hAnsi="Times New Roman"/>
                <w:sz w:val="24"/>
                <w:szCs w:val="24"/>
              </w:rPr>
              <w:t>3 пара</w:t>
            </w:r>
          </w:p>
        </w:tc>
        <w:tc>
          <w:tcPr>
            <w:tcW w:w="913" w:type="dxa"/>
          </w:tcPr>
          <w:p w:rsidR="009E53ED" w:rsidRPr="00CE7FE4" w:rsidRDefault="009E53ED" w:rsidP="00F71D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11" w:type="dxa"/>
          </w:tcPr>
          <w:p w:rsidR="009E53ED" w:rsidRPr="00651FED" w:rsidRDefault="009E53ED" w:rsidP="00F7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51FE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Рисунок летательного аппарата</w:t>
            </w:r>
          </w:p>
          <w:p w:rsidR="009E53ED" w:rsidRPr="00CE7FE4" w:rsidRDefault="009E53ED" w:rsidP="00F71D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1FE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Леонардо да Винчи.</w:t>
            </w:r>
          </w:p>
        </w:tc>
        <w:tc>
          <w:tcPr>
            <w:tcW w:w="3928" w:type="dxa"/>
            <w:vMerge w:val="restart"/>
          </w:tcPr>
          <w:p w:rsidR="009E53ED" w:rsidRDefault="009E53ED" w:rsidP="00F71D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E53ED" w:rsidRPr="00651FED" w:rsidRDefault="009E53ED" w:rsidP="00F71D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FED">
              <w:rPr>
                <w:rFonts w:ascii="Times New Roman" w:hAnsi="Times New Roman"/>
                <w:sz w:val="24"/>
                <w:szCs w:val="24"/>
              </w:rPr>
              <w:t>Эпоха Возрождения</w:t>
            </w:r>
          </w:p>
        </w:tc>
      </w:tr>
      <w:tr w:rsidR="009E53ED" w:rsidRPr="00CE7FE4" w:rsidTr="00F71DB1">
        <w:tc>
          <w:tcPr>
            <w:tcW w:w="1437" w:type="dxa"/>
            <w:vMerge/>
          </w:tcPr>
          <w:p w:rsidR="009E53ED" w:rsidRPr="00CE7FE4" w:rsidRDefault="009E53ED" w:rsidP="00F71D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3" w:type="dxa"/>
          </w:tcPr>
          <w:p w:rsidR="009E53ED" w:rsidRPr="00CE7FE4" w:rsidRDefault="009E53ED" w:rsidP="00F71D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11" w:type="dxa"/>
          </w:tcPr>
          <w:p w:rsidR="009E53ED" w:rsidRPr="00651FED" w:rsidRDefault="009E53ED" w:rsidP="00F71D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1FE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Книга «Утопия» Т. Мора.</w:t>
            </w:r>
          </w:p>
        </w:tc>
        <w:tc>
          <w:tcPr>
            <w:tcW w:w="3928" w:type="dxa"/>
            <w:vMerge/>
          </w:tcPr>
          <w:p w:rsidR="009E53ED" w:rsidRPr="00CE7FE4" w:rsidRDefault="009E53ED" w:rsidP="00F71D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E53ED" w:rsidRPr="00CE7FE4" w:rsidTr="00F71DB1">
        <w:tc>
          <w:tcPr>
            <w:tcW w:w="1437" w:type="dxa"/>
            <w:vMerge w:val="restart"/>
          </w:tcPr>
          <w:p w:rsidR="009E53ED" w:rsidRPr="00CE7FE4" w:rsidRDefault="009E53ED" w:rsidP="00F71D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7FE4">
              <w:rPr>
                <w:rFonts w:ascii="Times New Roman" w:hAnsi="Times New Roman"/>
                <w:sz w:val="24"/>
                <w:szCs w:val="24"/>
              </w:rPr>
              <w:t>4 пара</w:t>
            </w:r>
          </w:p>
        </w:tc>
        <w:tc>
          <w:tcPr>
            <w:tcW w:w="913" w:type="dxa"/>
          </w:tcPr>
          <w:p w:rsidR="009E53ED" w:rsidRPr="00CE7FE4" w:rsidRDefault="009E53ED" w:rsidP="00F71D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11" w:type="dxa"/>
          </w:tcPr>
          <w:p w:rsidR="009E53ED" w:rsidRPr="00651FED" w:rsidRDefault="009E53ED" w:rsidP="00F71D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1FE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Ассамблея в эпоху Петра I.</w:t>
            </w:r>
          </w:p>
        </w:tc>
        <w:tc>
          <w:tcPr>
            <w:tcW w:w="3928" w:type="dxa"/>
            <w:vMerge w:val="restart"/>
          </w:tcPr>
          <w:p w:rsidR="009E53ED" w:rsidRPr="00651FED" w:rsidRDefault="009E53ED" w:rsidP="00F71D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1FE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Период правления Петра I</w:t>
            </w:r>
          </w:p>
        </w:tc>
      </w:tr>
      <w:tr w:rsidR="009E53ED" w:rsidRPr="00CE7FE4" w:rsidTr="00F71DB1">
        <w:tc>
          <w:tcPr>
            <w:tcW w:w="1437" w:type="dxa"/>
            <w:vMerge/>
          </w:tcPr>
          <w:p w:rsidR="009E53ED" w:rsidRPr="00CE7FE4" w:rsidRDefault="009E53ED" w:rsidP="00F71D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3" w:type="dxa"/>
          </w:tcPr>
          <w:p w:rsidR="009E53ED" w:rsidRPr="00CE7FE4" w:rsidRDefault="009E53ED" w:rsidP="00F71D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11" w:type="dxa"/>
          </w:tcPr>
          <w:p w:rsidR="009E53ED" w:rsidRPr="00651FED" w:rsidRDefault="009E53ED" w:rsidP="00F71D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1FE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Бородовой знак.</w:t>
            </w:r>
          </w:p>
        </w:tc>
        <w:tc>
          <w:tcPr>
            <w:tcW w:w="3928" w:type="dxa"/>
            <w:vMerge/>
          </w:tcPr>
          <w:p w:rsidR="009E53ED" w:rsidRPr="00CE7FE4" w:rsidRDefault="009E53ED" w:rsidP="00F71D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E53ED" w:rsidRDefault="009E53ED" w:rsidP="009E53ED">
      <w:pPr>
        <w:rPr>
          <w:rFonts w:ascii="Times New Roman" w:hAnsi="Times New Roman"/>
          <w:sz w:val="28"/>
          <w:szCs w:val="28"/>
        </w:rPr>
      </w:pPr>
    </w:p>
    <w:p w:rsidR="009E53ED" w:rsidRPr="00445F49" w:rsidRDefault="009E53ED" w:rsidP="00445F49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iCs/>
          <w:sz w:val="24"/>
          <w:szCs w:val="24"/>
          <w:lang w:eastAsia="ru-RU"/>
        </w:rPr>
      </w:pPr>
      <w:r w:rsidRPr="009E48AB">
        <w:rPr>
          <w:rFonts w:ascii="Times New Roman" w:hAnsi="Times New Roman"/>
          <w:iCs/>
          <w:sz w:val="24"/>
          <w:szCs w:val="24"/>
          <w:lang w:eastAsia="ru-RU"/>
        </w:rPr>
        <w:t>Принимаются иные содержательно правильные объяснения, что связывает экспонаты.</w:t>
      </w:r>
    </w:p>
    <w:p w:rsidR="009E53ED" w:rsidRPr="00DF6973" w:rsidRDefault="009E53ED" w:rsidP="00DF6973">
      <w:pPr>
        <w:autoSpaceDE w:val="0"/>
        <w:autoSpaceDN w:val="0"/>
        <w:adjustRightInd w:val="0"/>
        <w:spacing w:after="0" w:line="360" w:lineRule="auto"/>
        <w:jc w:val="both"/>
        <w:rPr>
          <w:b/>
        </w:rPr>
      </w:pPr>
      <w:r>
        <w:rPr>
          <w:rFonts w:ascii="Times New Roman" w:hAnsi="Times New Roman"/>
          <w:b/>
          <w:sz w:val="24"/>
          <w:szCs w:val="24"/>
        </w:rPr>
        <w:t>Задание 5</w:t>
      </w:r>
      <w:r w:rsidRPr="00FF36D5">
        <w:rPr>
          <w:rFonts w:ascii="Times New Roman" w:hAnsi="Times New Roman"/>
          <w:b/>
          <w:sz w:val="24"/>
          <w:szCs w:val="24"/>
        </w:rPr>
        <w:t>.</w:t>
      </w:r>
      <w:r w:rsidRPr="00FF36D5">
        <w:rPr>
          <w:rFonts w:ascii="Times New Roman" w:hAnsi="Times New Roman"/>
          <w:sz w:val="24"/>
          <w:szCs w:val="24"/>
        </w:rPr>
        <w:t xml:space="preserve"> </w:t>
      </w:r>
      <w:r w:rsidR="00DF6973" w:rsidRPr="00A1704B">
        <w:rPr>
          <w:rFonts w:ascii="Times New Roman" w:hAnsi="Times New Roman"/>
          <w:b/>
          <w:sz w:val="24"/>
          <w:szCs w:val="24"/>
        </w:rPr>
        <w:t>По 1 баллу за каждую правильную позицию, всего - 18 баллов</w:t>
      </w:r>
      <w:r w:rsidR="00DF6973">
        <w:rPr>
          <w:rFonts w:ascii="Times New Roman" w:hAnsi="Times New Roman"/>
          <w:b/>
          <w:sz w:val="24"/>
          <w:szCs w:val="24"/>
        </w:rPr>
        <w:t>.</w:t>
      </w:r>
      <w:r w:rsidR="00DF6973">
        <w:t xml:space="preserve"> </w:t>
      </w:r>
      <w:r>
        <w:t xml:space="preserve">     </w:t>
      </w:r>
      <w:r w:rsidR="00445F49"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8"/>
        <w:gridCol w:w="1701"/>
        <w:gridCol w:w="1416"/>
        <w:gridCol w:w="1595"/>
        <w:gridCol w:w="1595"/>
        <w:gridCol w:w="1596"/>
      </w:tblGrid>
      <w:tr w:rsidR="009E53ED" w:rsidRPr="00CE7FE4" w:rsidTr="00F71DB1">
        <w:tc>
          <w:tcPr>
            <w:tcW w:w="1668" w:type="dxa"/>
          </w:tcPr>
          <w:p w:rsidR="009E53ED" w:rsidRPr="00CE7FE4" w:rsidRDefault="009E53ED" w:rsidP="00F71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FE4">
              <w:rPr>
                <w:rFonts w:ascii="Times New Roman" w:hAnsi="Times New Roman"/>
                <w:sz w:val="24"/>
                <w:szCs w:val="24"/>
              </w:rPr>
              <w:t>Цифровое</w:t>
            </w:r>
          </w:p>
          <w:p w:rsidR="009E53ED" w:rsidRPr="00CE7FE4" w:rsidRDefault="009E53ED" w:rsidP="00F71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FE4">
              <w:rPr>
                <w:rFonts w:ascii="Times New Roman" w:hAnsi="Times New Roman"/>
                <w:sz w:val="24"/>
                <w:szCs w:val="24"/>
              </w:rPr>
              <w:t>обозначение на карте</w:t>
            </w:r>
          </w:p>
          <w:p w:rsidR="009E53ED" w:rsidRPr="00CE7FE4" w:rsidRDefault="009E53ED" w:rsidP="00F71DB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9E53ED" w:rsidRPr="00CE7FE4" w:rsidRDefault="009E53ED" w:rsidP="00F71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E7FE4">
              <w:rPr>
                <w:rFonts w:ascii="Times New Roman" w:hAnsi="Times New Roman"/>
                <w:sz w:val="24"/>
                <w:szCs w:val="24"/>
              </w:rPr>
              <w:t>Место сражения</w:t>
            </w:r>
          </w:p>
        </w:tc>
        <w:tc>
          <w:tcPr>
            <w:tcW w:w="1416" w:type="dxa"/>
          </w:tcPr>
          <w:p w:rsidR="009E53ED" w:rsidRPr="00CE7FE4" w:rsidRDefault="009E53ED" w:rsidP="00F71DB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CE7FE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595" w:type="dxa"/>
          </w:tcPr>
          <w:p w:rsidR="009E53ED" w:rsidRPr="00CE7FE4" w:rsidRDefault="009E53ED" w:rsidP="00F71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FE4">
              <w:rPr>
                <w:rFonts w:ascii="Times New Roman" w:hAnsi="Times New Roman"/>
                <w:sz w:val="24"/>
                <w:szCs w:val="24"/>
              </w:rPr>
              <w:t>Буквенное</w:t>
            </w:r>
          </w:p>
          <w:p w:rsidR="009E53ED" w:rsidRPr="00CE7FE4" w:rsidRDefault="009E53ED" w:rsidP="00F71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FE4">
              <w:rPr>
                <w:rFonts w:ascii="Times New Roman" w:hAnsi="Times New Roman"/>
                <w:sz w:val="24"/>
                <w:szCs w:val="24"/>
              </w:rPr>
              <w:t>обозначение</w:t>
            </w:r>
          </w:p>
          <w:p w:rsidR="009E53ED" w:rsidRPr="00CE7FE4" w:rsidRDefault="009E53ED" w:rsidP="00F71DB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CE7FE4">
              <w:rPr>
                <w:rFonts w:ascii="Times New Roman" w:hAnsi="Times New Roman"/>
                <w:sz w:val="24"/>
                <w:szCs w:val="24"/>
              </w:rPr>
              <w:t>портрета</w:t>
            </w:r>
          </w:p>
        </w:tc>
        <w:tc>
          <w:tcPr>
            <w:tcW w:w="1595" w:type="dxa"/>
          </w:tcPr>
          <w:p w:rsidR="009E53ED" w:rsidRPr="00CE7FE4" w:rsidRDefault="009E53ED" w:rsidP="00F71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E7FE4">
              <w:rPr>
                <w:rFonts w:ascii="Times New Roman" w:hAnsi="Times New Roman"/>
              </w:rPr>
              <w:t>Имя полководца</w:t>
            </w:r>
          </w:p>
        </w:tc>
        <w:tc>
          <w:tcPr>
            <w:tcW w:w="1596" w:type="dxa"/>
          </w:tcPr>
          <w:p w:rsidR="009E53ED" w:rsidRPr="00CE7FE4" w:rsidRDefault="009E53ED" w:rsidP="00F71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E7FE4">
              <w:rPr>
                <w:rFonts w:ascii="Times New Roman" w:hAnsi="Times New Roman"/>
              </w:rPr>
              <w:t>Текстовый фрагмент</w:t>
            </w:r>
          </w:p>
        </w:tc>
      </w:tr>
      <w:tr w:rsidR="009E53ED" w:rsidRPr="00CE7FE4" w:rsidTr="00F71DB1">
        <w:tc>
          <w:tcPr>
            <w:tcW w:w="1668" w:type="dxa"/>
          </w:tcPr>
          <w:p w:rsidR="009E53ED" w:rsidRPr="00DF6973" w:rsidRDefault="009E53ED" w:rsidP="00F71DB1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88A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1701" w:type="dxa"/>
          </w:tcPr>
          <w:p w:rsidR="009E53ED" w:rsidRPr="00F6788A" w:rsidRDefault="009E53ED" w:rsidP="00F71DB1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88A">
              <w:rPr>
                <w:rFonts w:ascii="Times New Roman" w:hAnsi="Times New Roman"/>
                <w:sz w:val="24"/>
                <w:szCs w:val="24"/>
              </w:rPr>
              <w:t>Измаил</w:t>
            </w:r>
          </w:p>
        </w:tc>
        <w:tc>
          <w:tcPr>
            <w:tcW w:w="1416" w:type="dxa"/>
          </w:tcPr>
          <w:p w:rsidR="009E53ED" w:rsidRPr="00F6788A" w:rsidRDefault="009E53ED" w:rsidP="00F71DB1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F6973">
              <w:rPr>
                <w:rFonts w:ascii="Times New Roman" w:hAnsi="Times New Roman"/>
                <w:sz w:val="24"/>
                <w:szCs w:val="24"/>
              </w:rPr>
              <w:t>179</w:t>
            </w:r>
            <w:r w:rsidRPr="00F6788A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595" w:type="dxa"/>
          </w:tcPr>
          <w:p w:rsidR="009E53ED" w:rsidRPr="00F6788A" w:rsidRDefault="009E53ED" w:rsidP="00F71DB1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88A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595" w:type="dxa"/>
          </w:tcPr>
          <w:p w:rsidR="009E53ED" w:rsidRPr="00F6788A" w:rsidRDefault="009E53ED" w:rsidP="00F71DB1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88A">
              <w:rPr>
                <w:rFonts w:ascii="Times New Roman" w:hAnsi="Times New Roman"/>
                <w:sz w:val="24"/>
                <w:szCs w:val="24"/>
              </w:rPr>
              <w:t>А.В.Суворов</w:t>
            </w:r>
          </w:p>
        </w:tc>
        <w:tc>
          <w:tcPr>
            <w:tcW w:w="1596" w:type="dxa"/>
          </w:tcPr>
          <w:p w:rsidR="009E53ED" w:rsidRPr="00F6788A" w:rsidRDefault="009E53ED" w:rsidP="00F71DB1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8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E53ED" w:rsidRPr="00CE7FE4" w:rsidTr="00F71DB1">
        <w:tc>
          <w:tcPr>
            <w:tcW w:w="1668" w:type="dxa"/>
          </w:tcPr>
          <w:p w:rsidR="009E53ED" w:rsidRPr="00F6788A" w:rsidRDefault="009E53ED" w:rsidP="00F71DB1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788A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1701" w:type="dxa"/>
          </w:tcPr>
          <w:p w:rsidR="009E53ED" w:rsidRPr="00F6788A" w:rsidRDefault="009E53ED" w:rsidP="00F71DB1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88A">
              <w:rPr>
                <w:rFonts w:ascii="Times New Roman" w:hAnsi="Times New Roman"/>
                <w:sz w:val="24"/>
                <w:szCs w:val="24"/>
              </w:rPr>
              <w:t>Калиакрия</w:t>
            </w:r>
          </w:p>
        </w:tc>
        <w:tc>
          <w:tcPr>
            <w:tcW w:w="1416" w:type="dxa"/>
          </w:tcPr>
          <w:p w:rsidR="009E53ED" w:rsidRPr="00F6788A" w:rsidRDefault="009E53ED" w:rsidP="00F71DB1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788A">
              <w:rPr>
                <w:rFonts w:ascii="Times New Roman" w:hAnsi="Times New Roman"/>
                <w:sz w:val="24"/>
                <w:szCs w:val="24"/>
                <w:lang w:val="en-US"/>
              </w:rPr>
              <w:t>1791</w:t>
            </w:r>
          </w:p>
        </w:tc>
        <w:tc>
          <w:tcPr>
            <w:tcW w:w="1595" w:type="dxa"/>
          </w:tcPr>
          <w:p w:rsidR="009E53ED" w:rsidRPr="00F6788A" w:rsidRDefault="009E53ED" w:rsidP="00F71DB1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88A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595" w:type="dxa"/>
          </w:tcPr>
          <w:p w:rsidR="009E53ED" w:rsidRPr="00F6788A" w:rsidRDefault="009E53ED" w:rsidP="00F71DB1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88A">
              <w:rPr>
                <w:rFonts w:ascii="Times New Roman" w:hAnsi="Times New Roman"/>
                <w:sz w:val="24"/>
                <w:szCs w:val="24"/>
              </w:rPr>
              <w:t>Ф.Ф.Ушаков</w:t>
            </w:r>
          </w:p>
        </w:tc>
        <w:tc>
          <w:tcPr>
            <w:tcW w:w="1596" w:type="dxa"/>
          </w:tcPr>
          <w:p w:rsidR="009E53ED" w:rsidRPr="00F6788A" w:rsidRDefault="009E53ED" w:rsidP="00F71DB1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88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E53ED" w:rsidRPr="00CE7FE4" w:rsidTr="00F71DB1">
        <w:tc>
          <w:tcPr>
            <w:tcW w:w="1668" w:type="dxa"/>
          </w:tcPr>
          <w:p w:rsidR="009E53ED" w:rsidRPr="00F6788A" w:rsidRDefault="009E53ED" w:rsidP="00F71DB1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788A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701" w:type="dxa"/>
          </w:tcPr>
          <w:p w:rsidR="009E53ED" w:rsidRPr="00F6788A" w:rsidRDefault="009E53ED" w:rsidP="00F71DB1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88A">
              <w:rPr>
                <w:rFonts w:ascii="Times New Roman" w:hAnsi="Times New Roman"/>
                <w:sz w:val="24"/>
                <w:szCs w:val="24"/>
              </w:rPr>
              <w:t>Чесма</w:t>
            </w:r>
          </w:p>
        </w:tc>
        <w:tc>
          <w:tcPr>
            <w:tcW w:w="1416" w:type="dxa"/>
          </w:tcPr>
          <w:p w:rsidR="009E53ED" w:rsidRPr="00F6788A" w:rsidRDefault="009E53ED" w:rsidP="00F71DB1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788A">
              <w:rPr>
                <w:rFonts w:ascii="Times New Roman" w:hAnsi="Times New Roman"/>
                <w:sz w:val="24"/>
                <w:szCs w:val="24"/>
                <w:lang w:val="en-US"/>
              </w:rPr>
              <w:t>1770</w:t>
            </w:r>
          </w:p>
        </w:tc>
        <w:tc>
          <w:tcPr>
            <w:tcW w:w="1595" w:type="dxa"/>
          </w:tcPr>
          <w:p w:rsidR="009E53ED" w:rsidRPr="00F6788A" w:rsidRDefault="009E53ED" w:rsidP="00F71DB1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88A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595" w:type="dxa"/>
          </w:tcPr>
          <w:p w:rsidR="009E53ED" w:rsidRPr="00F6788A" w:rsidRDefault="009E53ED" w:rsidP="00F71DB1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88A">
              <w:rPr>
                <w:rFonts w:ascii="Times New Roman" w:hAnsi="Times New Roman"/>
                <w:sz w:val="24"/>
                <w:szCs w:val="24"/>
              </w:rPr>
              <w:t>А.Г.Орлов</w:t>
            </w:r>
          </w:p>
        </w:tc>
        <w:tc>
          <w:tcPr>
            <w:tcW w:w="1596" w:type="dxa"/>
          </w:tcPr>
          <w:p w:rsidR="009E53ED" w:rsidRPr="00F6788A" w:rsidRDefault="009E53ED" w:rsidP="00F71DB1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8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624819" w:rsidRDefault="00624819" w:rsidP="00624819">
      <w:pPr>
        <w:jc w:val="both"/>
        <w:rPr>
          <w:rFonts w:ascii="Times New Roman" w:hAnsi="Times New Roman"/>
        </w:rPr>
      </w:pPr>
    </w:p>
    <w:sectPr w:rsidR="00624819" w:rsidSect="00200B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9E53ED"/>
    <w:rsid w:val="00063EC3"/>
    <w:rsid w:val="001C5927"/>
    <w:rsid w:val="0021284A"/>
    <w:rsid w:val="00216004"/>
    <w:rsid w:val="003B48DD"/>
    <w:rsid w:val="00445F49"/>
    <w:rsid w:val="005514EA"/>
    <w:rsid w:val="006036C4"/>
    <w:rsid w:val="00624819"/>
    <w:rsid w:val="006270B9"/>
    <w:rsid w:val="009E53ED"/>
    <w:rsid w:val="00B516A1"/>
    <w:rsid w:val="00DF6973"/>
    <w:rsid w:val="00FB4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D7C539-0A4B-49D0-91AE-403DEEF0F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53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9E53ED"/>
    <w:rPr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9E53ED"/>
  </w:style>
  <w:style w:type="character" w:styleId="a4">
    <w:name w:val="Hyperlink"/>
    <w:basedOn w:val="a0"/>
    <w:uiPriority w:val="99"/>
    <w:semiHidden/>
    <w:unhideWhenUsed/>
    <w:rsid w:val="009E53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ru.wikipedia.org/wiki/%D0%9D%D0%B0%D0%BD%D1%82%D1%81%D0%BA%D0%B8%D0%B9_%D1%8D%D0%B4%D0%B8%D0%BA%D1%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490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Пользователь</cp:lastModifiedBy>
  <cp:revision>8</cp:revision>
  <dcterms:created xsi:type="dcterms:W3CDTF">2021-09-13T14:40:00Z</dcterms:created>
  <dcterms:modified xsi:type="dcterms:W3CDTF">2023-09-07T15:44:00Z</dcterms:modified>
</cp:coreProperties>
</file>