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D0" w:rsidRPr="00E36116" w:rsidRDefault="00DB09D0" w:rsidP="00DB09D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 ИСТОРИИ</w:t>
      </w:r>
    </w:p>
    <w:p w:rsidR="00DB09D0" w:rsidRPr="00E36116" w:rsidRDefault="00DB09D0" w:rsidP="00DB09D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1 (ШКОЛЬНЫЙ) ЭТАП</w:t>
      </w:r>
    </w:p>
    <w:p w:rsidR="00DB09D0" w:rsidRPr="00E36116" w:rsidRDefault="00DB09D0" w:rsidP="00DB09D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2023/202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3611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DB09D0" w:rsidRDefault="00DB09D0" w:rsidP="00DB09D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10-11 </w:t>
      </w:r>
      <w:r w:rsidRPr="00E36116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6F700F" w:rsidRDefault="00DB09D0" w:rsidP="00DB09D0">
      <w:pPr>
        <w:pStyle w:val="Default"/>
        <w:jc w:val="center"/>
        <w:rPr>
          <w:b/>
          <w:bCs/>
        </w:rPr>
      </w:pPr>
      <w:r>
        <w:rPr>
          <w:b/>
          <w:bCs/>
        </w:rPr>
        <w:t>Ответы</w:t>
      </w:r>
    </w:p>
    <w:p w:rsidR="00DB09D0" w:rsidRDefault="00DB09D0" w:rsidP="00DB09D0">
      <w:pPr>
        <w:pStyle w:val="Default"/>
        <w:jc w:val="center"/>
      </w:pPr>
    </w:p>
    <w:p w:rsidR="006F700F" w:rsidRPr="006F700F" w:rsidRDefault="006F700F" w:rsidP="00485D0A">
      <w:pPr>
        <w:pStyle w:val="Default"/>
        <w:spacing w:line="360" w:lineRule="auto"/>
        <w:contextualSpacing/>
        <w:jc w:val="both"/>
      </w:pPr>
      <w:r w:rsidRPr="006F700F">
        <w:t xml:space="preserve"> </w:t>
      </w:r>
      <w:r w:rsidRPr="006F700F">
        <w:rPr>
          <w:b/>
          <w:bCs/>
        </w:rPr>
        <w:t xml:space="preserve">1. </w:t>
      </w:r>
      <w:r w:rsidRPr="006F700F">
        <w:t xml:space="preserve">Какие из перечисленных географических названий связаны с крупными сражениями русско-турецкой войны 1787–1791 гг.?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</w:pPr>
      <w:r w:rsidRPr="006F700F">
        <w:t xml:space="preserve">1) </w:t>
      </w:r>
      <w:r w:rsidRPr="006F700F">
        <w:rPr>
          <w:b/>
        </w:rPr>
        <w:t xml:space="preserve">мыс </w:t>
      </w:r>
      <w:proofErr w:type="spellStart"/>
      <w:r w:rsidRPr="006F700F">
        <w:rPr>
          <w:b/>
        </w:rPr>
        <w:t>Калиакрия</w:t>
      </w:r>
      <w:proofErr w:type="spellEnd"/>
      <w:r w:rsidRPr="006F700F">
        <w:t xml:space="preserve">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</w:pPr>
      <w:r w:rsidRPr="006F700F">
        <w:t xml:space="preserve">2) река Ларга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</w:pPr>
      <w:r w:rsidRPr="006F700F">
        <w:t xml:space="preserve">3) </w:t>
      </w:r>
      <w:r w:rsidRPr="006F700F">
        <w:rPr>
          <w:b/>
        </w:rPr>
        <w:t xml:space="preserve">река </w:t>
      </w:r>
      <w:proofErr w:type="spellStart"/>
      <w:r w:rsidRPr="006F700F">
        <w:rPr>
          <w:b/>
        </w:rPr>
        <w:t>Рымник</w:t>
      </w:r>
      <w:proofErr w:type="spellEnd"/>
      <w:r w:rsidRPr="006F700F">
        <w:t xml:space="preserve">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</w:pPr>
      <w:r w:rsidRPr="006F700F">
        <w:t xml:space="preserve">4) Чесменская бухта </w:t>
      </w:r>
    </w:p>
    <w:p w:rsidR="006F700F" w:rsidRPr="006F700F" w:rsidRDefault="006F700F" w:rsidP="00485D0A">
      <w:pPr>
        <w:pStyle w:val="Default"/>
        <w:tabs>
          <w:tab w:val="left" w:pos="2432"/>
        </w:tabs>
        <w:spacing w:line="360" w:lineRule="auto"/>
        <w:contextualSpacing/>
        <w:jc w:val="both"/>
      </w:pPr>
      <w:r w:rsidRPr="006F700F">
        <w:t>5) Чигирин</w:t>
      </w:r>
    </w:p>
    <w:p w:rsidR="006F700F" w:rsidRPr="006F700F" w:rsidRDefault="006F700F" w:rsidP="00485D0A">
      <w:pPr>
        <w:pStyle w:val="Default"/>
        <w:tabs>
          <w:tab w:val="left" w:pos="2432"/>
        </w:tabs>
        <w:spacing w:line="360" w:lineRule="auto"/>
        <w:contextualSpacing/>
        <w:jc w:val="both"/>
      </w:pPr>
      <w:r w:rsidRPr="006F700F">
        <w:rPr>
          <w:b/>
        </w:rPr>
        <w:t>ОТВЕТ</w:t>
      </w:r>
      <w:r w:rsidRPr="006F700F">
        <w:t xml:space="preserve"> </w:t>
      </w:r>
      <w:r w:rsidRPr="00485D0A">
        <w:rPr>
          <w:b/>
        </w:rPr>
        <w:t>1,3</w:t>
      </w:r>
      <w:r w:rsidRPr="006F700F">
        <w:tab/>
      </w:r>
    </w:p>
    <w:p w:rsidR="00485D0A" w:rsidRDefault="006F700F" w:rsidP="00485D0A">
      <w:pPr>
        <w:pStyle w:val="Default"/>
        <w:spacing w:line="360" w:lineRule="auto"/>
        <w:contextualSpacing/>
        <w:jc w:val="both"/>
        <w:rPr>
          <w:b/>
          <w:bCs/>
        </w:rPr>
      </w:pPr>
      <w:r w:rsidRPr="006F700F">
        <w:rPr>
          <w:b/>
          <w:bCs/>
        </w:rPr>
        <w:t xml:space="preserve">За каждый правильный ответ – 1 балл. Если выбрано больше 3 утверждений, то 0 баллов. За каждый неверный выбор штраф – 1 балл.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</w:pPr>
      <w:r w:rsidRPr="006F700F">
        <w:rPr>
          <w:b/>
          <w:bCs/>
        </w:rPr>
        <w:t xml:space="preserve">Максимум за задание – 2 балла. </w:t>
      </w:r>
    </w:p>
    <w:p w:rsidR="006F700F" w:rsidRPr="006F700F" w:rsidRDefault="006F700F" w:rsidP="00485D0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700F" w:rsidRPr="006F700F" w:rsidRDefault="006F700F" w:rsidP="00485D0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00F">
        <w:rPr>
          <w:rFonts w:ascii="Times New Roman" w:hAnsi="Times New Roman" w:cs="Times New Roman"/>
          <w:b/>
          <w:bCs/>
          <w:sz w:val="24"/>
          <w:szCs w:val="24"/>
        </w:rPr>
        <w:t>2. Какие из приведённых событий произошли в 1917 году?</w:t>
      </w:r>
    </w:p>
    <w:p w:rsidR="006F700F" w:rsidRPr="006F700F" w:rsidRDefault="006F700F" w:rsidP="00485D0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00F">
        <w:rPr>
          <w:rFonts w:ascii="Times New Roman" w:hAnsi="Times New Roman" w:cs="Times New Roman"/>
          <w:sz w:val="24"/>
          <w:szCs w:val="24"/>
        </w:rPr>
        <w:t xml:space="preserve">1) принятие Конституции РСФСР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  <w:rPr>
          <w:b/>
        </w:rPr>
      </w:pPr>
      <w:r w:rsidRPr="006F700F">
        <w:rPr>
          <w:b/>
        </w:rPr>
        <w:t xml:space="preserve">2) образование Временного правительства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  <w:rPr>
          <w:b/>
        </w:rPr>
      </w:pPr>
      <w:r w:rsidRPr="006F700F">
        <w:rPr>
          <w:b/>
        </w:rPr>
        <w:t xml:space="preserve">3) II Всероссийский съезд Советов рабочих и солдатских депутатов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</w:pPr>
      <w:r w:rsidRPr="006F700F">
        <w:t xml:space="preserve">4) подписание Брестского мирного договора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</w:pPr>
      <w:r w:rsidRPr="006F700F">
        <w:t xml:space="preserve">5) убийство Г.Е. Распутина 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  <w:rPr>
          <w:b/>
        </w:rPr>
      </w:pPr>
      <w:r w:rsidRPr="006F700F">
        <w:rPr>
          <w:b/>
        </w:rPr>
        <w:t>6) провозглашение России республикой</w:t>
      </w:r>
    </w:p>
    <w:p w:rsidR="006F700F" w:rsidRPr="006F700F" w:rsidRDefault="006F700F" w:rsidP="00485D0A">
      <w:pPr>
        <w:pStyle w:val="Default"/>
        <w:spacing w:line="360" w:lineRule="auto"/>
        <w:contextualSpacing/>
        <w:jc w:val="both"/>
        <w:rPr>
          <w:b/>
        </w:rPr>
      </w:pPr>
      <w:r w:rsidRPr="006F700F">
        <w:rPr>
          <w:b/>
        </w:rPr>
        <w:t>ОТВЕТ 2,3,6</w:t>
      </w:r>
    </w:p>
    <w:p w:rsidR="00485D0A" w:rsidRDefault="006F700F" w:rsidP="00485D0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 каждый правильный ответ – 1 балл. Если выбрано больше 4 утверждений, то 0 баллов. За каждый неверный выбор штраф – 1 балл. </w:t>
      </w:r>
    </w:p>
    <w:p w:rsidR="006F700F" w:rsidRDefault="006F700F" w:rsidP="00485D0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 – 3 балла.</w:t>
      </w:r>
    </w:p>
    <w:p w:rsidR="00485D0A" w:rsidRDefault="00485D0A" w:rsidP="00485D0A">
      <w:pPr>
        <w:spacing w:line="36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85D0A" w:rsidRPr="00C46752" w:rsidRDefault="00485D0A" w:rsidP="00485D0A">
      <w:pPr>
        <w:spacing w:line="360" w:lineRule="auto"/>
        <w:contextualSpacing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485D0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C46752">
        <w:rPr>
          <w:rFonts w:ascii="Times New Roman" w:hAnsi="Times New Roman" w:cs="Times New Roman"/>
          <w:b/>
          <w:color w:val="333333"/>
          <w:sz w:val="24"/>
          <w:szCs w:val="24"/>
        </w:rPr>
        <w:t>Экспонаты музеев.</w:t>
      </w:r>
    </w:p>
    <w:p w:rsidR="00485D0A" w:rsidRDefault="00485D0A" w:rsidP="00485D0A">
      <w:pPr>
        <w:spacing w:line="360" w:lineRule="auto"/>
        <w:ind w:right="1657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7EFD">
        <w:rPr>
          <w:rFonts w:ascii="Times New Roman" w:hAnsi="Times New Roman" w:cs="Times New Roman"/>
          <w:color w:val="404040"/>
          <w:spacing w:val="-3"/>
          <w:sz w:val="24"/>
          <w:szCs w:val="24"/>
        </w:rPr>
        <w:t xml:space="preserve">Определите, </w:t>
      </w:r>
      <w:r w:rsidRPr="00047EFD">
        <w:rPr>
          <w:rFonts w:ascii="Times New Roman" w:hAnsi="Times New Roman" w:cs="Times New Roman"/>
          <w:color w:val="404040"/>
          <w:sz w:val="24"/>
          <w:szCs w:val="24"/>
        </w:rPr>
        <w:t>какому музею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EFD">
        <w:rPr>
          <w:rFonts w:ascii="Times New Roman" w:hAnsi="Times New Roman" w:cs="Times New Roman"/>
          <w:color w:val="404040"/>
          <w:sz w:val="24"/>
          <w:szCs w:val="24"/>
        </w:rPr>
        <w:t>соответствует каждый экспонат.</w:t>
      </w:r>
      <w:r w:rsidRPr="00485D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85D0A" w:rsidRPr="00485D0A" w:rsidRDefault="00485D0A" w:rsidP="00485D0A">
      <w:pPr>
        <w:spacing w:line="360" w:lineRule="auto"/>
        <w:ind w:right="1657"/>
        <w:contextualSpacing/>
        <w:rPr>
          <w:rFonts w:ascii="Times New Roman" w:hAnsi="Times New Roman" w:cs="Times New Roman"/>
          <w:sz w:val="24"/>
          <w:szCs w:val="24"/>
        </w:rPr>
      </w:pP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8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баллов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85D0A" w:rsidRPr="0061102C" w:rsidTr="008938E2">
        <w:tc>
          <w:tcPr>
            <w:tcW w:w="2392" w:type="dxa"/>
          </w:tcPr>
          <w:p w:rsidR="00485D0A" w:rsidRPr="0061102C" w:rsidRDefault="00485D0A" w:rsidP="00485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2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485D0A" w:rsidRDefault="00485D0A" w:rsidP="00485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2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  <w:p w:rsidR="00485D0A" w:rsidRPr="0061102C" w:rsidRDefault="00485D0A" w:rsidP="00485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485D0A" w:rsidRPr="0061102C" w:rsidRDefault="00485D0A" w:rsidP="00485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2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485D0A" w:rsidRPr="0061102C" w:rsidRDefault="00485D0A" w:rsidP="00485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2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485D0A" w:rsidTr="008938E2">
        <w:tc>
          <w:tcPr>
            <w:tcW w:w="2392" w:type="dxa"/>
          </w:tcPr>
          <w:p w:rsidR="00485D0A" w:rsidRDefault="00485D0A" w:rsidP="0048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316C2" w:rsidRDefault="008316C2" w:rsidP="0048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85D0A" w:rsidRDefault="00485D0A" w:rsidP="0048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485D0A" w:rsidRDefault="00485D0A" w:rsidP="0048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85D0A" w:rsidRDefault="00485D0A" w:rsidP="0048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85D0A" w:rsidRPr="00D36BD3" w:rsidRDefault="00485D0A" w:rsidP="00485D0A">
      <w:pPr>
        <w:pStyle w:val="Heading3"/>
        <w:spacing w:line="36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Pr="00D36BD3">
        <w:rPr>
          <w:rFonts w:ascii="Times New Roman" w:hAnsi="Times New Roman" w:cs="Times New Roman"/>
          <w:b/>
          <w:sz w:val="24"/>
          <w:szCs w:val="24"/>
        </w:rPr>
        <w:t>Пропуски в тексте.</w:t>
      </w:r>
    </w:p>
    <w:p w:rsidR="00485D0A" w:rsidRPr="00485D0A" w:rsidRDefault="00485D0A" w:rsidP="00485D0A">
      <w:pPr>
        <w:spacing w:line="360" w:lineRule="auto"/>
        <w:ind w:right="1657"/>
        <w:contextualSpacing/>
        <w:rPr>
          <w:rFonts w:ascii="Times New Roman" w:hAnsi="Times New Roman" w:cs="Times New Roman"/>
          <w:sz w:val="24"/>
          <w:szCs w:val="24"/>
        </w:rPr>
      </w:pP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10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баллов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85D0A" w:rsidTr="008938E2">
        <w:tc>
          <w:tcPr>
            <w:tcW w:w="1914" w:type="dxa"/>
          </w:tcPr>
          <w:p w:rsidR="00485D0A" w:rsidRDefault="00485D0A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914" w:type="dxa"/>
          </w:tcPr>
          <w:p w:rsidR="00485D0A" w:rsidRDefault="00485D0A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14" w:type="dxa"/>
          </w:tcPr>
          <w:p w:rsidR="00485D0A" w:rsidRDefault="00485D0A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14" w:type="dxa"/>
          </w:tcPr>
          <w:p w:rsidR="00485D0A" w:rsidRDefault="00485D0A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915" w:type="dxa"/>
          </w:tcPr>
          <w:p w:rsidR="00485D0A" w:rsidRDefault="00485D0A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</w:tr>
      <w:tr w:rsidR="00485D0A" w:rsidTr="008938E2">
        <w:tc>
          <w:tcPr>
            <w:tcW w:w="1914" w:type="dxa"/>
          </w:tcPr>
          <w:p w:rsidR="00485D0A" w:rsidRDefault="0030446F" w:rsidP="00485D0A">
            <w:pPr>
              <w:tabs>
                <w:tab w:val="center" w:pos="84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Петром</w:t>
            </w:r>
          </w:p>
        </w:tc>
        <w:tc>
          <w:tcPr>
            <w:tcW w:w="1914" w:type="dxa"/>
          </w:tcPr>
          <w:p w:rsidR="00485D0A" w:rsidRDefault="0030446F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Флорентийскую</w:t>
            </w:r>
          </w:p>
        </w:tc>
        <w:tc>
          <w:tcPr>
            <w:tcW w:w="1914" w:type="dxa"/>
          </w:tcPr>
          <w:p w:rsidR="00485D0A" w:rsidRDefault="0030446F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Исидор</w:t>
            </w:r>
          </w:p>
          <w:p w:rsidR="008316C2" w:rsidRDefault="008316C2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85D0A" w:rsidRDefault="0030446F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</w:t>
            </w:r>
          </w:p>
        </w:tc>
        <w:tc>
          <w:tcPr>
            <w:tcW w:w="1915" w:type="dxa"/>
          </w:tcPr>
          <w:p w:rsidR="00485D0A" w:rsidRDefault="0030446F" w:rsidP="00485D0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Иона</w:t>
            </w:r>
          </w:p>
        </w:tc>
      </w:tr>
    </w:tbl>
    <w:p w:rsidR="00485D0A" w:rsidRDefault="00485D0A" w:rsidP="00485D0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446F" w:rsidRPr="00DA0698" w:rsidRDefault="0030446F" w:rsidP="0030446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5. </w:t>
      </w:r>
      <w:r w:rsidRPr="00C46752">
        <w:rPr>
          <w:rFonts w:ascii="Times New Roman" w:hAnsi="Times New Roman" w:cs="Times New Roman"/>
          <w:b/>
          <w:color w:val="333333"/>
          <w:sz w:val="24"/>
          <w:szCs w:val="24"/>
        </w:rPr>
        <w:t>Знаменитые восстания</w:t>
      </w:r>
      <w:r w:rsidRPr="00DA0698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0446F" w:rsidRDefault="0030446F" w:rsidP="0030446F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DA0698">
        <w:rPr>
          <w:rFonts w:ascii="Times New Roman" w:hAnsi="Times New Roman" w:cs="Times New Roman"/>
          <w:color w:val="404040"/>
          <w:sz w:val="24"/>
          <w:szCs w:val="24"/>
        </w:rPr>
        <w:t>Перед</w:t>
      </w:r>
      <w:r w:rsidRPr="00DA0698">
        <w:rPr>
          <w:rFonts w:ascii="Times New Roman" w:hAnsi="Times New Roman" w:cs="Times New Roman"/>
          <w:color w:val="404040"/>
          <w:spacing w:val="-53"/>
          <w:sz w:val="24"/>
          <w:szCs w:val="24"/>
        </w:rPr>
        <w:t xml:space="preserve"> </w:t>
      </w:r>
      <w:r w:rsidRPr="00DA0698">
        <w:rPr>
          <w:rFonts w:ascii="Times New Roman" w:hAnsi="Times New Roman" w:cs="Times New Roman"/>
          <w:color w:val="404040"/>
          <w:sz w:val="24"/>
          <w:szCs w:val="24"/>
        </w:rPr>
        <w:t>Вами</w:t>
      </w:r>
      <w:r w:rsidRPr="00DA0698">
        <w:rPr>
          <w:rFonts w:ascii="Times New Roman" w:hAnsi="Times New Roman" w:cs="Times New Roman"/>
          <w:color w:val="404040"/>
          <w:spacing w:val="-53"/>
          <w:sz w:val="24"/>
          <w:szCs w:val="24"/>
        </w:rPr>
        <w:t xml:space="preserve"> </w:t>
      </w:r>
      <w:r w:rsidRPr="00DA0698">
        <w:rPr>
          <w:rFonts w:ascii="Times New Roman" w:hAnsi="Times New Roman" w:cs="Times New Roman"/>
          <w:color w:val="404040"/>
          <w:sz w:val="24"/>
          <w:szCs w:val="24"/>
        </w:rPr>
        <w:t>–</w:t>
      </w:r>
      <w:r w:rsidRPr="00DA0698">
        <w:rPr>
          <w:rFonts w:ascii="Times New Roman" w:hAnsi="Times New Roman" w:cs="Times New Roman"/>
          <w:color w:val="404040"/>
          <w:spacing w:val="-52"/>
          <w:sz w:val="24"/>
          <w:szCs w:val="24"/>
        </w:rPr>
        <w:t xml:space="preserve"> </w:t>
      </w:r>
      <w:r w:rsidRPr="00DA0698">
        <w:rPr>
          <w:rFonts w:ascii="Times New Roman" w:hAnsi="Times New Roman" w:cs="Times New Roman"/>
          <w:color w:val="404040"/>
          <w:sz w:val="24"/>
          <w:szCs w:val="24"/>
        </w:rPr>
        <w:t>перечень</w:t>
      </w:r>
      <w:r w:rsidRPr="00DA0698">
        <w:rPr>
          <w:rFonts w:ascii="Times New Roman" w:hAnsi="Times New Roman" w:cs="Times New Roman"/>
          <w:color w:val="404040"/>
          <w:spacing w:val="-53"/>
          <w:sz w:val="24"/>
          <w:szCs w:val="24"/>
        </w:rPr>
        <w:t xml:space="preserve"> </w:t>
      </w:r>
      <w:r w:rsidRPr="00DA0698">
        <w:rPr>
          <w:rFonts w:ascii="Times New Roman" w:hAnsi="Times New Roman" w:cs="Times New Roman"/>
          <w:color w:val="404040"/>
          <w:sz w:val="24"/>
          <w:szCs w:val="24"/>
        </w:rPr>
        <w:t>известных</w:t>
      </w:r>
      <w:r w:rsidRPr="00DA0698">
        <w:rPr>
          <w:rFonts w:ascii="Times New Roman" w:hAnsi="Times New Roman" w:cs="Times New Roman"/>
          <w:color w:val="404040"/>
          <w:spacing w:val="-53"/>
          <w:sz w:val="24"/>
          <w:szCs w:val="24"/>
        </w:rPr>
        <w:t xml:space="preserve"> </w:t>
      </w:r>
      <w:r w:rsidRPr="00DA0698">
        <w:rPr>
          <w:rFonts w:ascii="Times New Roman" w:hAnsi="Times New Roman" w:cs="Times New Roman"/>
          <w:color w:val="404040"/>
          <w:sz w:val="24"/>
          <w:szCs w:val="24"/>
        </w:rPr>
        <w:t>восстаний</w:t>
      </w:r>
      <w:r w:rsidRPr="00DA0698">
        <w:rPr>
          <w:rFonts w:ascii="Times New Roman" w:hAnsi="Times New Roman" w:cs="Times New Roman"/>
          <w:color w:val="404040"/>
          <w:spacing w:val="-52"/>
          <w:sz w:val="24"/>
          <w:szCs w:val="24"/>
        </w:rPr>
        <w:t xml:space="preserve"> </w:t>
      </w:r>
      <w:r w:rsidRPr="00DA0698">
        <w:rPr>
          <w:rFonts w:ascii="Times New Roman" w:hAnsi="Times New Roman" w:cs="Times New Roman"/>
          <w:color w:val="404040"/>
          <w:sz w:val="24"/>
          <w:szCs w:val="24"/>
        </w:rPr>
        <w:t>в</w:t>
      </w:r>
      <w:r w:rsidRPr="00DA0698">
        <w:rPr>
          <w:rFonts w:ascii="Times New Roman" w:hAnsi="Times New Roman" w:cs="Times New Roman"/>
          <w:color w:val="404040"/>
          <w:spacing w:val="-53"/>
          <w:sz w:val="24"/>
          <w:szCs w:val="24"/>
        </w:rPr>
        <w:t xml:space="preserve"> </w:t>
      </w:r>
      <w:r w:rsidRPr="00DA0698">
        <w:rPr>
          <w:rFonts w:ascii="Times New Roman" w:hAnsi="Times New Roman" w:cs="Times New Roman"/>
          <w:color w:val="404040"/>
          <w:sz w:val="24"/>
          <w:szCs w:val="24"/>
        </w:rPr>
        <w:t>истории</w:t>
      </w:r>
      <w:r w:rsidRPr="00DA0698">
        <w:rPr>
          <w:rFonts w:ascii="Times New Roman" w:hAnsi="Times New Roman" w:cs="Times New Roman"/>
          <w:color w:val="404040"/>
          <w:spacing w:val="-53"/>
          <w:sz w:val="24"/>
          <w:szCs w:val="24"/>
        </w:rPr>
        <w:t xml:space="preserve"> </w:t>
      </w:r>
      <w:r w:rsidRPr="00DA0698">
        <w:rPr>
          <w:rFonts w:ascii="Times New Roman" w:hAnsi="Times New Roman" w:cs="Times New Roman"/>
          <w:color w:val="404040"/>
          <w:spacing w:val="-6"/>
          <w:sz w:val="24"/>
          <w:szCs w:val="24"/>
        </w:rPr>
        <w:t xml:space="preserve">России. </w:t>
      </w:r>
      <w:r w:rsidRPr="00DA0698">
        <w:rPr>
          <w:rFonts w:ascii="Times New Roman" w:hAnsi="Times New Roman" w:cs="Times New Roman"/>
          <w:color w:val="404040"/>
          <w:spacing w:val="-3"/>
          <w:sz w:val="24"/>
          <w:szCs w:val="24"/>
        </w:rPr>
        <w:t xml:space="preserve">Соотнесите </w:t>
      </w:r>
      <w:r w:rsidRPr="00DA0698">
        <w:rPr>
          <w:rFonts w:ascii="Times New Roman" w:hAnsi="Times New Roman" w:cs="Times New Roman"/>
          <w:color w:val="404040"/>
          <w:sz w:val="24"/>
          <w:szCs w:val="24"/>
        </w:rPr>
        <w:t>названия восстаний и отрывки с их описаниями</w:t>
      </w:r>
      <w:r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:rsidR="0030446F" w:rsidRDefault="0030446F" w:rsidP="0030446F">
      <w:pPr>
        <w:tabs>
          <w:tab w:val="left" w:pos="4198"/>
        </w:tabs>
        <w:spacing w:line="360" w:lineRule="auto"/>
        <w:ind w:right="1657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18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баллов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0446F" w:rsidRPr="00C46752" w:rsidTr="008938E2">
        <w:tc>
          <w:tcPr>
            <w:tcW w:w="1595" w:type="dxa"/>
          </w:tcPr>
          <w:p w:rsidR="0030446F" w:rsidRPr="00C46752" w:rsidRDefault="0030446F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75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30446F" w:rsidRPr="00C46752" w:rsidRDefault="0030446F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752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30446F" w:rsidRDefault="0030446F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75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30446F" w:rsidRPr="00C46752" w:rsidRDefault="0030446F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0446F" w:rsidRPr="00C46752" w:rsidRDefault="0030446F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752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30446F" w:rsidRPr="00C46752" w:rsidRDefault="0030446F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75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30446F" w:rsidRPr="00C46752" w:rsidRDefault="0030446F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75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30446F" w:rsidTr="008938E2">
        <w:tc>
          <w:tcPr>
            <w:tcW w:w="1595" w:type="dxa"/>
          </w:tcPr>
          <w:p w:rsidR="0030446F" w:rsidRDefault="0030446F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30446F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30446F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0446F" w:rsidRDefault="0030446F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0446F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30446F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30446F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0446F" w:rsidRPr="00485D0A" w:rsidRDefault="0030446F" w:rsidP="0030446F">
      <w:pPr>
        <w:tabs>
          <w:tab w:val="left" w:pos="4198"/>
        </w:tabs>
        <w:spacing w:line="360" w:lineRule="auto"/>
        <w:ind w:right="1657"/>
        <w:contextualSpacing/>
        <w:rPr>
          <w:rFonts w:ascii="Times New Roman" w:hAnsi="Times New Roman" w:cs="Times New Roman"/>
          <w:sz w:val="24"/>
          <w:szCs w:val="24"/>
        </w:rPr>
      </w:pPr>
    </w:p>
    <w:p w:rsidR="008316C2" w:rsidRDefault="008316C2" w:rsidP="008316C2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333333"/>
          <w:spacing w:val="-3"/>
          <w:w w:val="90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pacing w:val="-3"/>
          <w:w w:val="90"/>
          <w:sz w:val="24"/>
          <w:szCs w:val="24"/>
        </w:rPr>
        <w:t xml:space="preserve">6. </w:t>
      </w:r>
      <w:r w:rsidRPr="00C46752">
        <w:rPr>
          <w:rFonts w:ascii="Times New Roman" w:hAnsi="Times New Roman" w:cs="Times New Roman"/>
          <w:b/>
          <w:color w:val="333333"/>
          <w:spacing w:val="-3"/>
          <w:w w:val="90"/>
          <w:sz w:val="24"/>
          <w:szCs w:val="24"/>
        </w:rPr>
        <w:t xml:space="preserve">Советские </w:t>
      </w:r>
      <w:r w:rsidRPr="00C46752">
        <w:rPr>
          <w:rFonts w:ascii="Times New Roman" w:hAnsi="Times New Roman" w:cs="Times New Roman"/>
          <w:b/>
          <w:color w:val="333333"/>
          <w:w w:val="90"/>
          <w:sz w:val="24"/>
          <w:szCs w:val="24"/>
        </w:rPr>
        <w:t xml:space="preserve">государственные </w:t>
      </w:r>
      <w:r w:rsidRPr="00C46752">
        <w:rPr>
          <w:rFonts w:ascii="Times New Roman" w:hAnsi="Times New Roman" w:cs="Times New Roman"/>
          <w:b/>
          <w:color w:val="333333"/>
          <w:spacing w:val="-3"/>
          <w:w w:val="90"/>
          <w:sz w:val="24"/>
          <w:szCs w:val="24"/>
        </w:rPr>
        <w:t>деятели.</w:t>
      </w:r>
    </w:p>
    <w:p w:rsidR="008316C2" w:rsidRPr="008316C2" w:rsidRDefault="008316C2" w:rsidP="008316C2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333333"/>
          <w:spacing w:val="-3"/>
          <w:w w:val="90"/>
          <w:sz w:val="24"/>
          <w:szCs w:val="24"/>
        </w:rPr>
      </w:pPr>
      <w:r w:rsidRPr="0061102C">
        <w:rPr>
          <w:rFonts w:ascii="Times New Roman" w:hAnsi="Times New Roman" w:cs="Times New Roman"/>
          <w:color w:val="404040"/>
          <w:sz w:val="24"/>
          <w:szCs w:val="24"/>
        </w:rPr>
        <w:t xml:space="preserve">Перед Вами изображения советских государственных и партийных деятелей и перечень характеристик. Соотнесите </w:t>
      </w:r>
      <w:r w:rsidRPr="0061102C">
        <w:rPr>
          <w:rFonts w:ascii="Times New Roman" w:hAnsi="Times New Roman" w:cs="Times New Roman"/>
          <w:color w:val="404040"/>
          <w:w w:val="95"/>
          <w:sz w:val="24"/>
          <w:szCs w:val="24"/>
        </w:rPr>
        <w:t>портрет каждого деятеля с соответствующей характеристикой.</w:t>
      </w:r>
    </w:p>
    <w:p w:rsidR="0030446F" w:rsidRDefault="008316C2" w:rsidP="0030446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30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баллов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316C2" w:rsidRPr="00EF39BA" w:rsidTr="008938E2">
        <w:tc>
          <w:tcPr>
            <w:tcW w:w="957" w:type="dxa"/>
          </w:tcPr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957" w:type="dxa"/>
          </w:tcPr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957" w:type="dxa"/>
          </w:tcPr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57" w:type="dxa"/>
          </w:tcPr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58" w:type="dxa"/>
          </w:tcPr>
          <w:p w:rsidR="008316C2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B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  <w:p w:rsidR="008316C2" w:rsidRPr="00EF39BA" w:rsidRDefault="008316C2" w:rsidP="0089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6C2" w:rsidTr="008938E2">
        <w:tc>
          <w:tcPr>
            <w:tcW w:w="957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8" w:type="dxa"/>
          </w:tcPr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316C2" w:rsidRDefault="008316C2" w:rsidP="00831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6C2" w:rsidRDefault="008316C2" w:rsidP="003044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16C2" w:rsidRPr="00C6088A" w:rsidRDefault="008316C2" w:rsidP="008316C2">
      <w:pPr>
        <w:pStyle w:val="Heading1"/>
        <w:spacing w:before="0" w:line="360" w:lineRule="auto"/>
        <w:ind w:left="0"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w w:val="90"/>
          <w:sz w:val="24"/>
          <w:szCs w:val="24"/>
        </w:rPr>
        <w:t xml:space="preserve">7. </w:t>
      </w:r>
      <w:r w:rsidRPr="00C6088A">
        <w:rPr>
          <w:rFonts w:ascii="Times New Roman" w:hAnsi="Times New Roman" w:cs="Times New Roman"/>
          <w:color w:val="333333"/>
          <w:w w:val="90"/>
          <w:sz w:val="24"/>
          <w:szCs w:val="24"/>
        </w:rPr>
        <w:t>Цитаты об исторических событиях.</w:t>
      </w:r>
    </w:p>
    <w:p w:rsidR="008316C2" w:rsidRDefault="008316C2" w:rsidP="008316C2">
      <w:pPr>
        <w:pStyle w:val="Heading3"/>
        <w:spacing w:line="360" w:lineRule="auto"/>
        <w:ind w:left="0" w:right="-1"/>
        <w:contextualSpacing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6088A">
        <w:rPr>
          <w:rFonts w:ascii="Times New Roman" w:hAnsi="Times New Roman" w:cs="Times New Roman"/>
          <w:color w:val="404040"/>
          <w:w w:val="95"/>
          <w:sz w:val="24"/>
          <w:szCs w:val="24"/>
        </w:rPr>
        <w:t xml:space="preserve">Перед Вами высказывания известных научных, политических </w:t>
      </w:r>
      <w:r w:rsidRPr="00C6088A">
        <w:rPr>
          <w:rFonts w:ascii="Times New Roman" w:hAnsi="Times New Roman" w:cs="Times New Roman"/>
          <w:color w:val="404040"/>
          <w:spacing w:val="-15"/>
          <w:w w:val="95"/>
          <w:sz w:val="24"/>
          <w:szCs w:val="24"/>
        </w:rPr>
        <w:t xml:space="preserve">и </w:t>
      </w:r>
      <w:r w:rsidRPr="00C6088A">
        <w:rPr>
          <w:rFonts w:ascii="Times New Roman" w:hAnsi="Times New Roman" w:cs="Times New Roman"/>
          <w:color w:val="404040"/>
          <w:sz w:val="24"/>
          <w:szCs w:val="24"/>
        </w:rPr>
        <w:t>общественных</w:t>
      </w:r>
      <w:r w:rsidRPr="00C6088A">
        <w:rPr>
          <w:rFonts w:ascii="Times New Roman" w:hAnsi="Times New Roman" w:cs="Times New Roman"/>
          <w:color w:val="404040"/>
          <w:spacing w:val="-60"/>
          <w:sz w:val="24"/>
          <w:szCs w:val="24"/>
        </w:rPr>
        <w:t xml:space="preserve"> </w:t>
      </w:r>
      <w:r w:rsidRPr="00C6088A">
        <w:rPr>
          <w:rFonts w:ascii="Times New Roman" w:hAnsi="Times New Roman" w:cs="Times New Roman"/>
          <w:color w:val="404040"/>
          <w:sz w:val="24"/>
          <w:szCs w:val="24"/>
        </w:rPr>
        <w:t>деятелей,</w:t>
      </w:r>
      <w:r w:rsidRPr="00C6088A">
        <w:rPr>
          <w:rFonts w:ascii="Times New Roman" w:hAnsi="Times New Roman" w:cs="Times New Roman"/>
          <w:color w:val="404040"/>
          <w:spacing w:val="-60"/>
          <w:sz w:val="24"/>
          <w:szCs w:val="24"/>
        </w:rPr>
        <w:t xml:space="preserve"> </w:t>
      </w:r>
      <w:r w:rsidRPr="00C6088A">
        <w:rPr>
          <w:rFonts w:ascii="Times New Roman" w:hAnsi="Times New Roman" w:cs="Times New Roman"/>
          <w:color w:val="404040"/>
          <w:sz w:val="24"/>
          <w:szCs w:val="24"/>
        </w:rPr>
        <w:t>посвящённые</w:t>
      </w:r>
      <w:r w:rsidRPr="00C6088A">
        <w:rPr>
          <w:rFonts w:ascii="Times New Roman" w:hAnsi="Times New Roman" w:cs="Times New Roman"/>
          <w:color w:val="404040"/>
          <w:spacing w:val="-59"/>
          <w:sz w:val="24"/>
          <w:szCs w:val="24"/>
        </w:rPr>
        <w:t xml:space="preserve"> </w:t>
      </w:r>
      <w:r w:rsidRPr="00C6088A">
        <w:rPr>
          <w:rFonts w:ascii="Times New Roman" w:hAnsi="Times New Roman" w:cs="Times New Roman"/>
          <w:color w:val="404040"/>
          <w:sz w:val="24"/>
          <w:szCs w:val="24"/>
        </w:rPr>
        <w:t>Петру.</w:t>
      </w:r>
      <w:r w:rsidRPr="00C6088A">
        <w:rPr>
          <w:rFonts w:ascii="Times New Roman" w:hAnsi="Times New Roman" w:cs="Times New Roman"/>
          <w:color w:val="404040"/>
          <w:spacing w:val="-59"/>
          <w:sz w:val="24"/>
          <w:szCs w:val="24"/>
        </w:rPr>
        <w:t xml:space="preserve"> </w:t>
      </w:r>
      <w:r w:rsidRPr="00C6088A">
        <w:rPr>
          <w:rFonts w:ascii="Times New Roman" w:hAnsi="Times New Roman" w:cs="Times New Roman"/>
          <w:color w:val="404040"/>
          <w:spacing w:val="-3"/>
          <w:sz w:val="24"/>
          <w:szCs w:val="24"/>
        </w:rPr>
        <w:t>Соотнесите</w:t>
      </w:r>
      <w:r w:rsidRPr="00C6088A">
        <w:rPr>
          <w:rFonts w:ascii="Times New Roman" w:hAnsi="Times New Roman" w:cs="Times New Roman"/>
          <w:color w:val="404040"/>
          <w:spacing w:val="-60"/>
          <w:sz w:val="24"/>
          <w:szCs w:val="24"/>
        </w:rPr>
        <w:t xml:space="preserve"> </w:t>
      </w:r>
      <w:r w:rsidRPr="00C6088A">
        <w:rPr>
          <w:rFonts w:ascii="Times New Roman" w:hAnsi="Times New Roman" w:cs="Times New Roman"/>
          <w:color w:val="404040"/>
          <w:sz w:val="24"/>
          <w:szCs w:val="24"/>
        </w:rPr>
        <w:t xml:space="preserve">их с источниками, из </w:t>
      </w:r>
      <w:r w:rsidRPr="00C6088A">
        <w:rPr>
          <w:rFonts w:ascii="Times New Roman" w:hAnsi="Times New Roman" w:cs="Times New Roman"/>
          <w:color w:val="404040"/>
          <w:spacing w:val="-3"/>
          <w:sz w:val="24"/>
          <w:szCs w:val="24"/>
        </w:rPr>
        <w:t xml:space="preserve">которых </w:t>
      </w:r>
      <w:r w:rsidRPr="00C6088A">
        <w:rPr>
          <w:rFonts w:ascii="Times New Roman" w:hAnsi="Times New Roman" w:cs="Times New Roman"/>
          <w:color w:val="404040"/>
          <w:sz w:val="24"/>
          <w:szCs w:val="24"/>
        </w:rPr>
        <w:t>они взяты.</w:t>
      </w:r>
    </w:p>
    <w:p w:rsidR="008316C2" w:rsidRDefault="008316C2" w:rsidP="0030446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15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баллов.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DB09D0" w:rsidRPr="0061102C" w:rsidTr="008938E2">
        <w:trPr>
          <w:trHeight w:val="571"/>
        </w:trPr>
        <w:tc>
          <w:tcPr>
            <w:tcW w:w="1914" w:type="dxa"/>
          </w:tcPr>
          <w:p w:rsidR="00DB09D0" w:rsidRPr="0061102C" w:rsidRDefault="00DB09D0" w:rsidP="00DB09D0">
            <w:pPr>
              <w:pStyle w:val="Heading3"/>
              <w:spacing w:line="36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</w:pPr>
            <w:r w:rsidRPr="0061102C"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DB09D0" w:rsidRPr="0061102C" w:rsidRDefault="00DB09D0" w:rsidP="00DB09D0">
            <w:pPr>
              <w:pStyle w:val="Heading3"/>
              <w:tabs>
                <w:tab w:val="left" w:pos="1772"/>
              </w:tabs>
              <w:spacing w:line="360" w:lineRule="auto"/>
              <w:ind w:left="-71" w:right="-1"/>
              <w:contextualSpacing/>
              <w:jc w:val="center"/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</w:pPr>
            <w:r w:rsidRPr="0061102C"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DB09D0" w:rsidRPr="0061102C" w:rsidRDefault="00DB09D0" w:rsidP="00DB09D0">
            <w:pPr>
              <w:pStyle w:val="Heading3"/>
              <w:spacing w:line="360" w:lineRule="auto"/>
              <w:ind w:left="-142" w:right="-144"/>
              <w:contextualSpacing/>
              <w:jc w:val="center"/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</w:pPr>
            <w:r w:rsidRPr="0061102C"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DB09D0" w:rsidRPr="0061102C" w:rsidRDefault="00DB09D0" w:rsidP="00DB09D0">
            <w:pPr>
              <w:pStyle w:val="Heading3"/>
              <w:spacing w:line="360" w:lineRule="auto"/>
              <w:ind w:left="0" w:right="-1"/>
              <w:contextualSpacing/>
              <w:jc w:val="center"/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</w:pPr>
            <w:r w:rsidRPr="0061102C"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  <w:t>Г</w:t>
            </w:r>
          </w:p>
        </w:tc>
        <w:tc>
          <w:tcPr>
            <w:tcW w:w="1915" w:type="dxa"/>
          </w:tcPr>
          <w:p w:rsidR="00DB09D0" w:rsidRPr="0061102C" w:rsidRDefault="00DB09D0" w:rsidP="00DB09D0">
            <w:pPr>
              <w:pStyle w:val="Heading3"/>
              <w:spacing w:line="360" w:lineRule="auto"/>
              <w:ind w:left="0" w:right="-1"/>
              <w:contextualSpacing/>
              <w:jc w:val="center"/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</w:pPr>
            <w:r w:rsidRPr="0061102C">
              <w:rPr>
                <w:rFonts w:ascii="Times New Roman" w:hAnsi="Times New Roman" w:cs="Times New Roman"/>
                <w:b/>
                <w:color w:val="404040"/>
                <w:spacing w:val="-59"/>
                <w:sz w:val="24"/>
                <w:szCs w:val="24"/>
              </w:rPr>
              <w:t>Д</w:t>
            </w:r>
          </w:p>
        </w:tc>
      </w:tr>
      <w:tr w:rsidR="00DB09D0" w:rsidTr="008938E2">
        <w:trPr>
          <w:trHeight w:val="551"/>
        </w:trPr>
        <w:tc>
          <w:tcPr>
            <w:tcW w:w="1914" w:type="dxa"/>
          </w:tcPr>
          <w:p w:rsidR="00DB09D0" w:rsidRDefault="00DB09D0" w:rsidP="00DB09D0">
            <w:pPr>
              <w:pStyle w:val="Heading3"/>
              <w:spacing w:line="360" w:lineRule="auto"/>
              <w:ind w:left="0" w:right="-1"/>
              <w:contextualSpacing/>
              <w:jc w:val="center"/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DB09D0" w:rsidRDefault="00DB09D0" w:rsidP="00DB09D0">
            <w:pPr>
              <w:pStyle w:val="Heading3"/>
              <w:spacing w:line="360" w:lineRule="auto"/>
              <w:ind w:left="0" w:right="-1"/>
              <w:contextualSpacing/>
              <w:jc w:val="center"/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DB09D0" w:rsidRDefault="00DB09D0" w:rsidP="00DB09D0">
            <w:pPr>
              <w:pStyle w:val="Heading3"/>
              <w:spacing w:line="360" w:lineRule="auto"/>
              <w:ind w:left="0" w:right="-1"/>
              <w:contextualSpacing/>
              <w:jc w:val="center"/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DB09D0" w:rsidRDefault="00DB09D0" w:rsidP="00DB09D0">
            <w:pPr>
              <w:pStyle w:val="Heading3"/>
              <w:spacing w:line="360" w:lineRule="auto"/>
              <w:ind w:left="0" w:right="-1"/>
              <w:contextualSpacing/>
              <w:jc w:val="center"/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DB09D0" w:rsidRDefault="00DB09D0" w:rsidP="00DB09D0">
            <w:pPr>
              <w:pStyle w:val="Heading3"/>
              <w:spacing w:line="360" w:lineRule="auto"/>
              <w:ind w:left="0" w:right="-1"/>
              <w:contextualSpacing/>
              <w:jc w:val="center"/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pacing w:val="-59"/>
                <w:sz w:val="24"/>
                <w:szCs w:val="24"/>
              </w:rPr>
              <w:t>3</w:t>
            </w:r>
          </w:p>
        </w:tc>
      </w:tr>
    </w:tbl>
    <w:p w:rsidR="008316C2" w:rsidRDefault="008316C2" w:rsidP="003044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09D0" w:rsidRDefault="00DB09D0" w:rsidP="0030446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03CEE">
        <w:rPr>
          <w:rFonts w:ascii="Times New Roman" w:hAnsi="Times New Roman" w:cs="Times New Roman"/>
          <w:b/>
          <w:bCs/>
          <w:sz w:val="24"/>
          <w:szCs w:val="24"/>
        </w:rPr>
        <w:t>. Внимательно рассмотрите схему и выполните задания.</w:t>
      </w:r>
    </w:p>
    <w:p w:rsidR="00DB09D0" w:rsidRPr="00DB09D0" w:rsidRDefault="00DB09D0" w:rsidP="0030446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14</w:t>
      </w:r>
      <w:r w:rsidRPr="006F7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баллов.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DB09D0" w:rsidRPr="00D03CEE" w:rsidTr="008938E2"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3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3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3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3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3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3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3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B09D0" w:rsidRPr="00D03CEE" w:rsidTr="008938E2"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367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68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68" w:type="dxa"/>
          </w:tcPr>
          <w:p w:rsidR="00DB09D0" w:rsidRPr="00D03CEE" w:rsidRDefault="00DB09D0" w:rsidP="008938E2">
            <w:pPr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</w:t>
            </w:r>
          </w:p>
        </w:tc>
      </w:tr>
    </w:tbl>
    <w:p w:rsidR="00DB09D0" w:rsidRPr="006F700F" w:rsidRDefault="00DB09D0" w:rsidP="003044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B09D0" w:rsidRPr="006F700F" w:rsidSect="004A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F700F"/>
    <w:rsid w:val="0030446F"/>
    <w:rsid w:val="00485D0A"/>
    <w:rsid w:val="004A23A5"/>
    <w:rsid w:val="0055248E"/>
    <w:rsid w:val="006F700F"/>
    <w:rsid w:val="00720CC3"/>
    <w:rsid w:val="008316C2"/>
    <w:rsid w:val="00DB0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70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85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3">
    <w:name w:val="Heading 3"/>
    <w:basedOn w:val="a"/>
    <w:uiPriority w:val="1"/>
    <w:qFormat/>
    <w:rsid w:val="00485D0A"/>
    <w:pPr>
      <w:widowControl w:val="0"/>
      <w:autoSpaceDE w:val="0"/>
      <w:autoSpaceDN w:val="0"/>
      <w:spacing w:after="0" w:line="240" w:lineRule="auto"/>
      <w:ind w:left="130"/>
      <w:outlineLvl w:val="3"/>
    </w:pPr>
    <w:rPr>
      <w:rFonts w:ascii="Arial" w:eastAsia="Arial" w:hAnsi="Arial" w:cs="Arial"/>
      <w:sz w:val="30"/>
      <w:szCs w:val="30"/>
    </w:rPr>
  </w:style>
  <w:style w:type="paragraph" w:customStyle="1" w:styleId="Heading1">
    <w:name w:val="Heading 1"/>
    <w:basedOn w:val="a"/>
    <w:uiPriority w:val="1"/>
    <w:qFormat/>
    <w:rsid w:val="008316C2"/>
    <w:pPr>
      <w:widowControl w:val="0"/>
      <w:autoSpaceDE w:val="0"/>
      <w:autoSpaceDN w:val="0"/>
      <w:spacing w:before="113" w:after="0" w:line="240" w:lineRule="auto"/>
      <w:ind w:left="130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styleId="a4">
    <w:name w:val="header"/>
    <w:basedOn w:val="a"/>
    <w:link w:val="a5"/>
    <w:uiPriority w:val="99"/>
    <w:semiHidden/>
    <w:unhideWhenUsed/>
    <w:rsid w:val="00DB0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09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2023-09-04T19:10:00Z</dcterms:created>
  <dcterms:modified xsi:type="dcterms:W3CDTF">2023-09-04T20:24:00Z</dcterms:modified>
</cp:coreProperties>
</file>