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7D" w:rsidRPr="008E3997" w:rsidRDefault="0053737D" w:rsidP="00537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8E399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ОТВЕТЫ</w:t>
      </w:r>
    </w:p>
    <w:p w:rsidR="0053737D" w:rsidRPr="008E3997" w:rsidRDefault="0053737D" w:rsidP="00537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53737D" w:rsidRPr="008E3997" w:rsidRDefault="0053737D" w:rsidP="00537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ПО ГЕОГРАФИИ 202</w:t>
      </w:r>
      <w:r w:rsidR="001E437B">
        <w:rPr>
          <w:rFonts w:ascii="Times New Roman" w:hAnsi="Times New Roman" w:cs="Times New Roman"/>
          <w:sz w:val="24"/>
          <w:szCs w:val="24"/>
        </w:rPr>
        <w:t>3</w:t>
      </w:r>
      <w:r w:rsidRPr="008E3997">
        <w:rPr>
          <w:rFonts w:ascii="Times New Roman" w:hAnsi="Times New Roman" w:cs="Times New Roman"/>
          <w:sz w:val="24"/>
          <w:szCs w:val="24"/>
        </w:rPr>
        <w:t>–202</w:t>
      </w:r>
      <w:r w:rsidR="001E437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8E3997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53737D" w:rsidRPr="008E3997" w:rsidRDefault="0053737D" w:rsidP="00537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ШКОЛЬНЫЙ ЭТАП. 9 КЛАСС</w:t>
      </w:r>
    </w:p>
    <w:p w:rsidR="0053737D" w:rsidRPr="008E3997" w:rsidRDefault="0053737D" w:rsidP="00537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Часть 1.Тесты  (30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268"/>
        <w:gridCol w:w="2410"/>
      </w:tblGrid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B6799" w:rsidRPr="008E39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21. 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5B6799" w:rsidRPr="008E39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22. 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 в б   </w:t>
            </w:r>
          </w:p>
        </w:tc>
        <w:tc>
          <w:tcPr>
            <w:tcW w:w="2410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24.  </w:t>
            </w:r>
            <w:r w:rsidR="0086652D" w:rsidRPr="008E39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б а в</w:t>
            </w:r>
          </w:p>
        </w:tc>
        <w:tc>
          <w:tcPr>
            <w:tcW w:w="2410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="0086652D" w:rsidRPr="008E3997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054"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   (3 балла)</w:t>
            </w: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1г,2а,3б,4в   (4 балла)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53737D" w:rsidRPr="008E3997" w:rsidRDefault="0053737D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3737D" w:rsidRPr="008E3997" w:rsidRDefault="0053737D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8.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АВБ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3737D" w:rsidRPr="008E3997" w:rsidRDefault="0053737D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997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9. 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8" w:type="dxa"/>
          </w:tcPr>
          <w:p w:rsidR="0053737D" w:rsidRPr="008E3997" w:rsidRDefault="0053737D" w:rsidP="0067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19.  </w:t>
            </w:r>
            <w:r w:rsidR="00677054" w:rsidRPr="008E39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53737D" w:rsidRPr="008E3997" w:rsidRDefault="0053737D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37D" w:rsidRPr="008E3997" w:rsidTr="00677054">
        <w:tc>
          <w:tcPr>
            <w:tcW w:w="3085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B46742" w:rsidRPr="008E39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53737D" w:rsidRPr="008E3997" w:rsidRDefault="0053737D" w:rsidP="0053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20.  </w:t>
            </w:r>
            <w:r w:rsidR="005A4A39" w:rsidRPr="008E39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53737D" w:rsidRPr="008E3997" w:rsidRDefault="0053737D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37D" w:rsidRPr="008E3997" w:rsidRDefault="0053737D" w:rsidP="005373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5A4A39" w:rsidRPr="008E3997" w:rsidRDefault="005A4A39" w:rsidP="005A4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t xml:space="preserve">Задание </w:t>
      </w:r>
      <w:r w:rsidR="003D42F9" w:rsidRPr="008E3997">
        <w:t>1</w:t>
      </w:r>
      <w:r w:rsidRPr="008E3997">
        <w:t xml:space="preserve">.  </w:t>
      </w:r>
      <w:proofErr w:type="gramStart"/>
      <w:r w:rsidRPr="008E3997">
        <w:t>(</w:t>
      </w:r>
      <w:r w:rsidRPr="008E39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E3997">
        <w:rPr>
          <w:rFonts w:ascii="Times New Roman" w:hAnsi="Times New Roman" w:cs="Times New Roman"/>
          <w:sz w:val="24"/>
          <w:szCs w:val="24"/>
        </w:rPr>
        <w:t>21 балл)</w:t>
      </w:r>
    </w:p>
    <w:p w:rsidR="005A4A39" w:rsidRPr="008E3997" w:rsidRDefault="005A4A39" w:rsidP="005A4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8"/>
          <w:szCs w:val="28"/>
        </w:rPr>
        <w:t xml:space="preserve">1)      </w:t>
      </w:r>
      <w:r w:rsidRPr="008E3997">
        <w:rPr>
          <w:rFonts w:ascii="Times New Roman" w:hAnsi="Times New Roman" w:cs="Times New Roman"/>
          <w:sz w:val="24"/>
          <w:szCs w:val="24"/>
        </w:rPr>
        <w:t>правильность классификации, исключение из групп названий объектов окружающего мира: коала, волк, остров, вулкан, снег – 1 балл (1 за каждый правильный ответ).6 баллов</w:t>
      </w:r>
    </w:p>
    <w:p w:rsidR="005A4A39" w:rsidRPr="008E3997" w:rsidRDefault="005A4A39" w:rsidP="005A4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2)   правильность названия каждой группы – 1 балл + 1 балл за каждый   правильный ответ</w:t>
      </w:r>
    </w:p>
    <w:p w:rsidR="005A4A39" w:rsidRPr="008E3997" w:rsidRDefault="005A4A39" w:rsidP="005A4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 xml:space="preserve">    чернозем, краснозем, подзол – почвы.4 балла</w:t>
      </w:r>
    </w:p>
    <w:p w:rsidR="005A4A39" w:rsidRPr="008E3997" w:rsidRDefault="005A4A39" w:rsidP="005A4A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 xml:space="preserve">    устье, русло, излучина, исток – части реки.5 баллов</w:t>
      </w:r>
    </w:p>
    <w:p w:rsidR="005A4A39" w:rsidRPr="008E3997" w:rsidRDefault="005A4A39" w:rsidP="003D42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 xml:space="preserve">    тайфун, смерч, суховей, буран, бриз - ветры.6 баллов</w:t>
      </w:r>
    </w:p>
    <w:p w:rsidR="005A4A39" w:rsidRPr="008E3997" w:rsidRDefault="005A4A39" w:rsidP="003D42F9">
      <w:pPr>
        <w:spacing w:line="240" w:lineRule="auto"/>
      </w:pPr>
    </w:p>
    <w:p w:rsidR="005A4A39" w:rsidRPr="008E3997" w:rsidRDefault="005A4A39" w:rsidP="003D42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 xml:space="preserve"> Задание </w:t>
      </w:r>
      <w:r w:rsidR="00677054" w:rsidRPr="008E3997">
        <w:rPr>
          <w:rFonts w:ascii="Times New Roman" w:hAnsi="Times New Roman" w:cs="Times New Roman"/>
          <w:sz w:val="24"/>
          <w:szCs w:val="24"/>
        </w:rPr>
        <w:t>2</w:t>
      </w:r>
      <w:r w:rsidRPr="008E3997">
        <w:rPr>
          <w:rFonts w:ascii="Times New Roman" w:hAnsi="Times New Roman" w:cs="Times New Roman"/>
          <w:sz w:val="24"/>
          <w:szCs w:val="24"/>
        </w:rPr>
        <w:t>.  (16 баллов)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88"/>
        <w:gridCol w:w="2295"/>
        <w:gridCol w:w="2275"/>
        <w:gridCol w:w="2305"/>
      </w:tblGrid>
      <w:tr w:rsidR="008E3997" w:rsidRPr="008E3997" w:rsidTr="009E4730">
        <w:tc>
          <w:tcPr>
            <w:tcW w:w="2588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Атлантический океан</w:t>
            </w:r>
          </w:p>
        </w:tc>
        <w:tc>
          <w:tcPr>
            <w:tcW w:w="229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</w:tc>
        <w:tc>
          <w:tcPr>
            <w:tcW w:w="227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</w:tc>
        <w:tc>
          <w:tcPr>
            <w:tcW w:w="230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Внутренний сток</w:t>
            </w:r>
          </w:p>
        </w:tc>
      </w:tr>
      <w:tr w:rsidR="008E3997" w:rsidRPr="008E3997" w:rsidTr="009E4730">
        <w:tc>
          <w:tcPr>
            <w:tcW w:w="2588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Десна Лаба  Днепр </w:t>
            </w:r>
          </w:p>
          <w:p w:rsidR="005A4A39" w:rsidRPr="008E3997" w:rsidRDefault="005A4A39" w:rsidP="009E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Сухона  Тобол  Северная Сосьва Яна </w:t>
            </w:r>
          </w:p>
        </w:tc>
        <w:tc>
          <w:tcPr>
            <w:tcW w:w="227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Бурея  Ингода </w:t>
            </w:r>
            <w:proofErr w:type="spellStart"/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Пенжина</w:t>
            </w:r>
            <w:proofErr w:type="spellEnd"/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  Анадырь  </w:t>
            </w:r>
            <w:proofErr w:type="spellStart"/>
            <w:r w:rsidRPr="008E3997">
              <w:rPr>
                <w:rFonts w:ascii="Times New Roman" w:hAnsi="Times New Roman" w:cs="Times New Roman"/>
                <w:sz w:val="24"/>
                <w:szCs w:val="24"/>
              </w:rPr>
              <w:t>Зея</w:t>
            </w:r>
            <w:proofErr w:type="spellEnd"/>
          </w:p>
        </w:tc>
        <w:tc>
          <w:tcPr>
            <w:tcW w:w="2305" w:type="dxa"/>
          </w:tcPr>
          <w:p w:rsidR="005A4A39" w:rsidRPr="008E3997" w:rsidRDefault="005A4A39" w:rsidP="009E4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997">
              <w:rPr>
                <w:rFonts w:ascii="Times New Roman" w:hAnsi="Times New Roman" w:cs="Times New Roman"/>
                <w:sz w:val="24"/>
                <w:szCs w:val="24"/>
              </w:rPr>
              <w:t xml:space="preserve">Волга   Кума  Урал  Ахтуба </w:t>
            </w:r>
          </w:p>
        </w:tc>
      </w:tr>
    </w:tbl>
    <w:p w:rsidR="005A4A39" w:rsidRPr="008E3997" w:rsidRDefault="005A4A39" w:rsidP="005A4A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2974" w:rsidRPr="008E3997" w:rsidRDefault="00882974" w:rsidP="003D42F9">
      <w:pPr>
        <w:pStyle w:val="Normal2"/>
        <w:rPr>
          <w:bCs/>
        </w:rPr>
      </w:pPr>
      <w:r w:rsidRPr="008E3997">
        <w:rPr>
          <w:rFonts w:eastAsia="Times New Roman"/>
          <w:bCs/>
          <w:shd w:val="clear" w:color="auto" w:fill="FFFFFF"/>
          <w:lang w:eastAsia="ru-RU"/>
        </w:rPr>
        <w:t>Задание 3</w:t>
      </w:r>
      <w:r w:rsidR="002F52BA" w:rsidRPr="008E3997">
        <w:rPr>
          <w:rFonts w:eastAsia="Times New Roman"/>
          <w:bCs/>
          <w:shd w:val="clear" w:color="auto" w:fill="FFFFFF"/>
          <w:lang w:eastAsia="ru-RU"/>
        </w:rPr>
        <w:t xml:space="preserve"> </w:t>
      </w:r>
      <w:r w:rsidRPr="008E3997">
        <w:rPr>
          <w:bCs/>
        </w:rPr>
        <w:t xml:space="preserve">(16 баллов) 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color w:val="auto"/>
        </w:rPr>
        <w:t>Определяем отраслевую структуру (пример составления пропорции для химической промышленности): 815-100%, 340-х %. х=41,7</w:t>
      </w:r>
      <w:r w:rsidRPr="008E3997">
        <w:rPr>
          <w:b/>
          <w:color w:val="auto"/>
        </w:rPr>
        <w:t>%.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 Ответ: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 химическая промышленность - 41,7 %, 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легкая промышленность - 6,7 %, 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пищевая - 12,8 %, 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промышленность стройматериалов - 8,2 %, </w:t>
      </w:r>
    </w:p>
    <w:p w:rsidR="002F52BA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деревообрабатывающая - 12,4 %, </w:t>
      </w:r>
    </w:p>
    <w:p w:rsidR="00882974" w:rsidRPr="008E3997" w:rsidRDefault="00882974" w:rsidP="00882974">
      <w:pPr>
        <w:pStyle w:val="Default"/>
        <w:rPr>
          <w:b/>
          <w:color w:val="auto"/>
        </w:rPr>
      </w:pPr>
      <w:r w:rsidRPr="008E3997">
        <w:rPr>
          <w:b/>
          <w:color w:val="auto"/>
        </w:rPr>
        <w:t xml:space="preserve">машиностроение и металлообработка - 15,6 </w:t>
      </w:r>
      <w:r w:rsidRPr="008E3997">
        <w:rPr>
          <w:b/>
          <w:i/>
          <w:iCs/>
          <w:color w:val="auto"/>
        </w:rPr>
        <w:t xml:space="preserve">%., </w:t>
      </w:r>
    </w:p>
    <w:p w:rsidR="00882974" w:rsidRPr="008E3997" w:rsidRDefault="00882974" w:rsidP="00882974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8E3997">
        <w:rPr>
          <w:b/>
        </w:rPr>
        <w:t>Итого в сумме — 97,4 %. Значит, на прочие отрасли приходится 2%.</w:t>
      </w:r>
    </w:p>
    <w:p w:rsidR="00882974" w:rsidRPr="008E3997" w:rsidRDefault="00882974" w:rsidP="00882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2F52BA" w:rsidRPr="008E3997" w:rsidRDefault="002F52BA" w:rsidP="002F52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3997">
        <w:rPr>
          <w:rFonts w:ascii="Times New Roman" w:hAnsi="Times New Roman" w:cs="Times New Roman"/>
          <w:sz w:val="24"/>
          <w:szCs w:val="24"/>
        </w:rPr>
        <w:t>Практическая работа (1</w:t>
      </w:r>
      <w:r w:rsidR="003D42F9" w:rsidRPr="008E3997">
        <w:rPr>
          <w:rFonts w:ascii="Times New Roman" w:hAnsi="Times New Roman" w:cs="Times New Roman"/>
          <w:sz w:val="24"/>
          <w:szCs w:val="24"/>
        </w:rPr>
        <w:t>7</w:t>
      </w:r>
      <w:r w:rsidRPr="008E3997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1.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99,1.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2.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17,8.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3.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Смешанный лес высота деревьев 22м., толщина 0,24м. Расстояние между деревьями 3м.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lastRenderedPageBreak/>
        <w:t>4.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На левом берегу. Ольха, береза – высота деревьев 19м., толщина 0,23м. Расстояние между деревьями 3м. 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5.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На правом берегу. Ольха – высота деревьев 18м., толщина 0,24м. Расстояние между деревьями 3м.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6.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Общее направление реки с севера-запада на юго-восток, скорость 0,5 м/</w:t>
      </w:r>
      <w:proofErr w:type="gramStart"/>
      <w:r w:rsidRPr="008E3997">
        <w:rPr>
          <w:rFonts w:ascii="Times New Roman" w:hAnsi="Times New Roman"/>
          <w:sz w:val="24"/>
          <w:szCs w:val="24"/>
        </w:rPr>
        <w:t>с</w:t>
      </w:r>
      <w:proofErr w:type="gramEnd"/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7.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11,4 м.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8.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Железобетонный  мост, длина 150м, ширина 6м., грузоподъемность 100тонн.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pStyle w:val="a6"/>
        <w:rPr>
          <w:rStyle w:val="apple-converted-space"/>
          <w:rFonts w:ascii="Times New Roman" w:hAnsi="Times New Roman"/>
          <w:sz w:val="24"/>
          <w:szCs w:val="24"/>
        </w:rPr>
      </w:pPr>
      <w:r w:rsidRPr="008E3997">
        <w:rPr>
          <w:rStyle w:val="a5"/>
          <w:rFonts w:ascii="Times New Roman" w:hAnsi="Times New Roman"/>
          <w:sz w:val="24"/>
          <w:szCs w:val="24"/>
        </w:rPr>
        <w:t>9.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E3997">
        <w:rPr>
          <w:rFonts w:ascii="Times New Roman" w:hAnsi="Times New Roman"/>
          <w:sz w:val="24"/>
          <w:szCs w:val="24"/>
        </w:rPr>
        <w:t>Усовершенствованное шоссе, ширина покрытой части 6м, ширина всей дороги 9м., асфальт.</w:t>
      </w:r>
      <w:r w:rsidRPr="008E3997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2F52BA" w:rsidRPr="008E3997" w:rsidRDefault="002F52BA" w:rsidP="002F52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4A39" w:rsidRPr="008E3997" w:rsidRDefault="005A4A39"/>
    <w:sectPr w:rsidR="005A4A39" w:rsidRPr="008E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6073A"/>
    <w:multiLevelType w:val="hybridMultilevel"/>
    <w:tmpl w:val="F584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7D"/>
    <w:rsid w:val="001E437B"/>
    <w:rsid w:val="002F52BA"/>
    <w:rsid w:val="003D42F9"/>
    <w:rsid w:val="0053737D"/>
    <w:rsid w:val="005A4A39"/>
    <w:rsid w:val="005B6799"/>
    <w:rsid w:val="005E4C30"/>
    <w:rsid w:val="00677054"/>
    <w:rsid w:val="0086652D"/>
    <w:rsid w:val="00882974"/>
    <w:rsid w:val="008E3997"/>
    <w:rsid w:val="00B4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8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uiPriority w:val="99"/>
    <w:rsid w:val="00882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82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2F52BA"/>
    <w:rPr>
      <w:b/>
      <w:bCs/>
    </w:rPr>
  </w:style>
  <w:style w:type="character" w:customStyle="1" w:styleId="apple-converted-space">
    <w:name w:val="apple-converted-space"/>
    <w:basedOn w:val="a0"/>
    <w:rsid w:val="002F52BA"/>
  </w:style>
  <w:style w:type="paragraph" w:styleId="a6">
    <w:name w:val="No Spacing"/>
    <w:uiPriority w:val="1"/>
    <w:qFormat/>
    <w:rsid w:val="002F52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82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uiPriority w:val="99"/>
    <w:rsid w:val="00882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82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2F52BA"/>
    <w:rPr>
      <w:b/>
      <w:bCs/>
    </w:rPr>
  </w:style>
  <w:style w:type="character" w:customStyle="1" w:styleId="apple-converted-space">
    <w:name w:val="apple-converted-space"/>
    <w:basedOn w:val="a0"/>
    <w:rsid w:val="002F52BA"/>
  </w:style>
  <w:style w:type="paragraph" w:styleId="a6">
    <w:name w:val="No Spacing"/>
    <w:uiPriority w:val="1"/>
    <w:qFormat/>
    <w:rsid w:val="002F52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4</cp:revision>
  <dcterms:created xsi:type="dcterms:W3CDTF">2020-09-06T15:52:00Z</dcterms:created>
  <dcterms:modified xsi:type="dcterms:W3CDTF">2023-09-02T18:12:00Z</dcterms:modified>
</cp:coreProperties>
</file>